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48" w:rsidRDefault="00085548" w:rsidP="00085548">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ПАСПОРТ УСЛУГИ (ПРОЦЕССА) </w:t>
      </w:r>
      <w:r w:rsidR="007B5B3D">
        <w:rPr>
          <w:rFonts w:ascii="Times New Roman" w:hAnsi="Times New Roman" w:cs="Times New Roman"/>
          <w:color w:val="auto"/>
          <w:sz w:val="24"/>
          <w:szCs w:val="24"/>
        </w:rPr>
        <w:t>ИП Кацман В.В.</w:t>
      </w:r>
    </w:p>
    <w:p w:rsidR="00085548" w:rsidRDefault="00085548"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7C5088" w:rsidRPr="008E03CF" w:rsidRDefault="008E03CF"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 xml:space="preserve">ВРЕМЕННОЕ </w:t>
      </w:r>
      <w:r w:rsidR="007C5088" w:rsidRPr="008E03CF">
        <w:rPr>
          <w:rFonts w:ascii="Times New Roman" w:hAnsi="Times New Roman" w:cs="Times New Roman"/>
          <w:b/>
          <w:color w:val="548DD4" w:themeColor="text2" w:themeTint="99"/>
          <w:sz w:val="24"/>
          <w:szCs w:val="24"/>
        </w:rPr>
        <w:t>ТЕХНОЛОГИЧЕСКОЕ ПРИСОЕДИНЕНИЕК ЭЛЕКТРИЧЕСКИМ СЕТЯМ СЕТЕВОЙ ОРГАНИЗАЦИИ</w:t>
      </w:r>
    </w:p>
    <w:p w:rsidR="007C5088" w:rsidRPr="008E03CF" w:rsidRDefault="007C5088" w:rsidP="008E03CF">
      <w:pPr>
        <w:pStyle w:val="ConsPlusNonformat"/>
        <w:rPr>
          <w:rFonts w:ascii="Times New Roman" w:hAnsi="Times New Roman" w:cs="Times New Roman"/>
          <w:sz w:val="24"/>
          <w:szCs w:val="24"/>
        </w:rPr>
      </w:pPr>
    </w:p>
    <w:p w:rsidR="007F10F0" w:rsidRDefault="008C2E25" w:rsidP="008E03CF">
      <w:pPr>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КРУГ ЗАЯВИТЕЛЕЙ</w:t>
      </w:r>
      <w:r w:rsidR="000653F9" w:rsidRPr="008E03CF">
        <w:rPr>
          <w:rFonts w:ascii="Times New Roman" w:hAnsi="Times New Roman" w:cs="Times New Roman"/>
          <w:b/>
          <w:color w:val="548DD4" w:themeColor="text2" w:themeTint="99"/>
          <w:sz w:val="24"/>
          <w:szCs w:val="24"/>
        </w:rPr>
        <w:t xml:space="preserve">: </w:t>
      </w:r>
      <w:r w:rsidR="00DD10CA" w:rsidRPr="00DD10CA">
        <w:rPr>
          <w:rFonts w:ascii="Times New Roman" w:hAnsi="Times New Roman" w:cs="Times New Roman"/>
          <w:sz w:val="24"/>
          <w:szCs w:val="24"/>
        </w:rPr>
        <w:t xml:space="preserve">физическое </w:t>
      </w:r>
      <w:r w:rsidR="007F10F0">
        <w:rPr>
          <w:rFonts w:ascii="Times New Roman" w:hAnsi="Times New Roman" w:cs="Times New Roman"/>
          <w:sz w:val="24"/>
          <w:szCs w:val="24"/>
        </w:rPr>
        <w:t xml:space="preserve">лицо, </w:t>
      </w:r>
      <w:r w:rsidR="00DD10CA" w:rsidRPr="00DD10CA">
        <w:rPr>
          <w:rFonts w:ascii="Times New Roman" w:hAnsi="Times New Roman" w:cs="Times New Roman"/>
          <w:sz w:val="24"/>
          <w:szCs w:val="24"/>
        </w:rPr>
        <w:t>и</w:t>
      </w:r>
      <w:r w:rsidR="007F10F0">
        <w:rPr>
          <w:rFonts w:ascii="Times New Roman" w:hAnsi="Times New Roman" w:cs="Times New Roman"/>
          <w:sz w:val="24"/>
          <w:szCs w:val="24"/>
        </w:rPr>
        <w:t xml:space="preserve">ндивидуальный предприниматель или </w:t>
      </w:r>
      <w:r w:rsidR="00DD10CA" w:rsidRPr="00DD10CA">
        <w:rPr>
          <w:rFonts w:ascii="Times New Roman" w:hAnsi="Times New Roman" w:cs="Times New Roman"/>
          <w:sz w:val="24"/>
          <w:szCs w:val="24"/>
        </w:rPr>
        <w:t>юридическое лицо</w:t>
      </w:r>
      <w:r w:rsidR="007F10F0">
        <w:rPr>
          <w:rFonts w:ascii="Times New Roman" w:hAnsi="Times New Roman" w:cs="Times New Roman"/>
          <w:sz w:val="24"/>
          <w:szCs w:val="24"/>
        </w:rPr>
        <w:t xml:space="preserve"> в целях временного технологического присоединения </w:t>
      </w:r>
      <w:r w:rsidR="007F10F0" w:rsidRPr="008E03CF">
        <w:rPr>
          <w:rFonts w:ascii="Times New Roman" w:hAnsi="Times New Roman" w:cs="Times New Roman"/>
          <w:sz w:val="24"/>
          <w:szCs w:val="24"/>
        </w:rPr>
        <w:t>энергопринимающих устройств</w:t>
      </w:r>
      <w:r w:rsidR="004E1729">
        <w:rPr>
          <w:rFonts w:ascii="Times New Roman" w:hAnsi="Times New Roman" w:cs="Times New Roman"/>
          <w:sz w:val="24"/>
          <w:szCs w:val="24"/>
        </w:rPr>
        <w:t xml:space="preserve"> </w:t>
      </w:r>
      <w:r w:rsidR="007F10F0"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4E1729">
        <w:rPr>
          <w:rFonts w:ascii="Times New Roman" w:hAnsi="Times New Roman" w:cs="Times New Roman"/>
          <w:sz w:val="24"/>
          <w:szCs w:val="24"/>
        </w:rPr>
        <w:t xml:space="preserve"> </w:t>
      </w:r>
      <w:r w:rsidR="007F10F0"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 на срок до 12 месяцев</w:t>
      </w:r>
      <w:r w:rsidR="007F10F0">
        <w:rPr>
          <w:rFonts w:ascii="Times New Roman" w:hAnsi="Times New Roman" w:cs="Times New Roman"/>
          <w:sz w:val="24"/>
          <w:szCs w:val="24"/>
        </w:rPr>
        <w:t>.</w:t>
      </w:r>
    </w:p>
    <w:p w:rsidR="000B052E" w:rsidRDefault="008C2E25" w:rsidP="000B052E">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4E1729">
        <w:rPr>
          <w:rFonts w:ascii="Times New Roman" w:hAnsi="Times New Roman" w:cs="Times New Roman"/>
          <w:b/>
          <w:color w:val="548DD4" w:themeColor="text2" w:themeTint="99"/>
          <w:sz w:val="24"/>
          <w:szCs w:val="24"/>
        </w:rPr>
        <w:t xml:space="preserve"> </w:t>
      </w:r>
      <w:r w:rsidR="001120E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001120E8" w:rsidRPr="00872538">
        <w:rPr>
          <w:rFonts w:ascii="Times New Roman" w:hAnsi="Times New Roman" w:cs="Times New Roman"/>
          <w:sz w:val="24"/>
          <w:szCs w:val="24"/>
        </w:rPr>
        <w:t>установленных</w:t>
      </w:r>
      <w:r w:rsidR="001120E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w:t>
      </w:r>
      <w:r w:rsidR="00D45E49">
        <w:rPr>
          <w:rFonts w:ascii="Times New Roman" w:hAnsi="Times New Roman" w:cs="Times New Roman"/>
          <w:sz w:val="24"/>
          <w:szCs w:val="24"/>
        </w:rPr>
        <w:t xml:space="preserve"> субъекта РФ</w:t>
      </w:r>
      <w:r w:rsidR="00DD10CA" w:rsidRPr="00650FC9">
        <w:rPr>
          <w:rFonts w:ascii="Times New Roman" w:hAnsi="Times New Roman" w:cs="Times New Roman"/>
          <w:sz w:val="24"/>
          <w:szCs w:val="24"/>
        </w:rPr>
        <w:t>.</w:t>
      </w:r>
    </w:p>
    <w:p w:rsidR="000B052E" w:rsidRPr="000B052E" w:rsidRDefault="000B052E" w:rsidP="000B05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0B052E">
        <w:rPr>
          <w:rFonts w:ascii="Times New Roman" w:hAnsi="Times New Roman" w:cs="Times New Roman"/>
          <w:sz w:val="24"/>
          <w:szCs w:val="24"/>
        </w:rPr>
        <w:t>технологическо</w:t>
      </w:r>
      <w:r>
        <w:rPr>
          <w:rFonts w:ascii="Times New Roman" w:hAnsi="Times New Roman" w:cs="Times New Roman"/>
          <w:sz w:val="24"/>
          <w:szCs w:val="24"/>
        </w:rPr>
        <w:t xml:space="preserve">го </w:t>
      </w:r>
      <w:r w:rsidRPr="000B052E">
        <w:rPr>
          <w:rFonts w:ascii="Times New Roman" w:hAnsi="Times New Roman" w:cs="Times New Roman"/>
          <w:sz w:val="24"/>
          <w:szCs w:val="24"/>
        </w:rPr>
        <w:t>присоединени</w:t>
      </w:r>
      <w:r>
        <w:rPr>
          <w:rFonts w:ascii="Times New Roman" w:hAnsi="Times New Roman" w:cs="Times New Roman"/>
          <w:sz w:val="24"/>
          <w:szCs w:val="24"/>
        </w:rPr>
        <w:t>я</w:t>
      </w:r>
      <w:r w:rsidRPr="000B052E">
        <w:rPr>
          <w:rFonts w:ascii="Times New Roman" w:hAnsi="Times New Roman" w:cs="Times New Roman"/>
          <w:sz w:val="24"/>
          <w:szCs w:val="24"/>
        </w:rPr>
        <w:t xml:space="preserve"> энергопринимающ</w:t>
      </w:r>
      <w:r>
        <w:rPr>
          <w:rFonts w:ascii="Times New Roman" w:hAnsi="Times New Roman" w:cs="Times New Roman"/>
          <w:sz w:val="24"/>
          <w:szCs w:val="24"/>
        </w:rPr>
        <w:t>его</w:t>
      </w:r>
      <w:r w:rsidRPr="000B052E">
        <w:rPr>
          <w:rFonts w:ascii="Times New Roman" w:hAnsi="Times New Roman" w:cs="Times New Roman"/>
          <w:sz w:val="24"/>
          <w:szCs w:val="24"/>
        </w:rPr>
        <w:t xml:space="preserve"> устройств</w:t>
      </w:r>
      <w:r>
        <w:rPr>
          <w:rFonts w:ascii="Times New Roman" w:hAnsi="Times New Roman" w:cs="Times New Roman"/>
          <w:sz w:val="24"/>
          <w:szCs w:val="24"/>
        </w:rPr>
        <w:t>а</w:t>
      </w:r>
      <w:r w:rsidRPr="000B052E">
        <w:rPr>
          <w:rFonts w:ascii="Times New Roman" w:hAnsi="Times New Roman" w:cs="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по</w:t>
      </w:r>
      <w:r w:rsidRPr="000B052E">
        <w:rPr>
          <w:rFonts w:ascii="Times New Roman" w:hAnsi="Times New Roman" w:cs="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rFonts w:ascii="Times New Roman" w:hAnsi="Times New Roman" w:cs="Times New Roman"/>
          <w:sz w:val="24"/>
          <w:szCs w:val="24"/>
        </w:rPr>
        <w:t xml:space="preserve"> - размер платы </w:t>
      </w:r>
      <w:r w:rsidRPr="000B052E">
        <w:rPr>
          <w:rFonts w:ascii="Times New Roman" w:hAnsi="Times New Roman" w:cs="Times New Roman"/>
          <w:sz w:val="24"/>
          <w:szCs w:val="24"/>
        </w:rPr>
        <w:t>550,00 рублей</w:t>
      </w:r>
      <w:r>
        <w:rPr>
          <w:rFonts w:ascii="Times New Roman" w:hAnsi="Times New Roman" w:cs="Times New Roman"/>
          <w:sz w:val="24"/>
          <w:szCs w:val="24"/>
        </w:rPr>
        <w:t>.</w:t>
      </w:r>
    </w:p>
    <w:p w:rsidR="002F268E" w:rsidRPr="002F268E" w:rsidRDefault="008C2E25" w:rsidP="002F26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УСЛОВИЯ ОКАЗАНИЯ УСЛУГИ (ПРОЦЕССА):</w:t>
      </w:r>
      <w:r w:rsidR="004E1729">
        <w:rPr>
          <w:rFonts w:ascii="Times New Roman" w:hAnsi="Times New Roman" w:cs="Times New Roman"/>
          <w:b/>
          <w:color w:val="548DD4" w:themeColor="text2" w:themeTint="99"/>
          <w:sz w:val="24"/>
          <w:szCs w:val="24"/>
        </w:rPr>
        <w:t xml:space="preserve"> </w:t>
      </w:r>
      <w:r w:rsidR="002F268E" w:rsidRPr="002F268E">
        <w:rPr>
          <w:rFonts w:ascii="Times New Roman" w:hAnsi="Times New Roman" w:cs="Times New Roman"/>
          <w:sz w:val="24"/>
          <w:szCs w:val="24"/>
        </w:rPr>
        <w:t>Для осуществления временного технологического присоединения необходимо одновременное соблюдение следующих условий:</w:t>
      </w:r>
    </w:p>
    <w:p w:rsidR="002F268E" w:rsidRPr="002F268E" w:rsidRDefault="002F268E" w:rsidP="002F26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8E">
        <w:rPr>
          <w:rFonts w:ascii="Times New Roman" w:hAnsi="Times New Roman" w:cs="Times New Roman"/>
          <w:sz w:val="24"/>
          <w:szCs w:val="24"/>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F268E" w:rsidRPr="002F268E" w:rsidRDefault="002F268E" w:rsidP="002F26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8E">
        <w:rPr>
          <w:rFonts w:ascii="Times New Roman" w:hAnsi="Times New Roman" w:cs="Times New Roman"/>
          <w:sz w:val="24"/>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C2E25" w:rsidRPr="008E03CF" w:rsidRDefault="008C2E25" w:rsidP="008E03CF">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РЕЗУЛЬТАТ ОКАЗАНИЯ УСЛУГИ (ПРОЦЕССА):</w:t>
      </w:r>
      <w:r w:rsidR="004E1729">
        <w:rPr>
          <w:rFonts w:ascii="Times New Roman" w:hAnsi="Times New Roman" w:cs="Times New Roman"/>
          <w:b/>
          <w:color w:val="548DD4" w:themeColor="text2" w:themeTint="99"/>
          <w:sz w:val="24"/>
          <w:szCs w:val="24"/>
        </w:rPr>
        <w:t xml:space="preserve"> </w:t>
      </w:r>
      <w:r w:rsidR="00195358" w:rsidRPr="008E03CF">
        <w:rPr>
          <w:rFonts w:ascii="Times New Roman" w:hAnsi="Times New Roman" w:cs="Times New Roman"/>
          <w:sz w:val="24"/>
          <w:szCs w:val="24"/>
        </w:rPr>
        <w:t>технологического присоединения энергопринимающих устройств Заявителя</w:t>
      </w:r>
      <w:r w:rsidRPr="008E03CF">
        <w:rPr>
          <w:rFonts w:ascii="Times New Roman" w:hAnsi="Times New Roman" w:cs="Times New Roman"/>
          <w:sz w:val="24"/>
          <w:szCs w:val="24"/>
        </w:rPr>
        <w:t>.</w:t>
      </w:r>
    </w:p>
    <w:p w:rsidR="00FC33E3" w:rsidRPr="008E03CF" w:rsidRDefault="000825BA" w:rsidP="008E03CF">
      <w:pPr>
        <w:autoSpaceDE w:val="0"/>
        <w:autoSpaceDN w:val="0"/>
        <w:adjustRightInd w:val="0"/>
        <w:spacing w:after="0" w:line="240" w:lineRule="auto"/>
        <w:jc w:val="both"/>
        <w:outlineLvl w:val="0"/>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ОБЩИЙ СРОК ОКАЗАНИЯ УСЛУГИ (ПРОЦЕССА):</w:t>
      </w:r>
      <w:r w:rsidR="004E1729">
        <w:rPr>
          <w:rFonts w:ascii="Times New Roman" w:hAnsi="Times New Roman" w:cs="Times New Roman"/>
          <w:b/>
          <w:color w:val="548DD4" w:themeColor="text2" w:themeTint="99"/>
          <w:sz w:val="24"/>
          <w:szCs w:val="24"/>
        </w:rPr>
        <w:t xml:space="preserve"> </w:t>
      </w:r>
      <w:r w:rsidR="00195358" w:rsidRPr="008E03CF">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8E03CF">
        <w:rPr>
          <w:rFonts w:ascii="Times New Roman" w:hAnsi="Times New Roman" w:cs="Times New Roman"/>
          <w:sz w:val="24"/>
          <w:szCs w:val="24"/>
        </w:rPr>
        <w:t>:</w:t>
      </w:r>
    </w:p>
    <w:p w:rsidR="00FC33E3" w:rsidRPr="008E03CF" w:rsidRDefault="00FC33E3"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8E03CF">
        <w:rPr>
          <w:rFonts w:ascii="Times New Roman" w:hAnsi="Times New Roman" w:cs="Times New Roman"/>
          <w:sz w:val="24"/>
          <w:szCs w:val="24"/>
        </w:rPr>
        <w:t xml:space="preserve">если </w:t>
      </w:r>
      <w:r w:rsidR="00195358" w:rsidRPr="008E03CF">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A67783" w:rsidRPr="00A67783">
        <w:rPr>
          <w:rFonts w:ascii="Times New Roman" w:hAnsi="Times New Roman" w:cs="Times New Roman"/>
          <w:b/>
          <w:sz w:val="24"/>
          <w:szCs w:val="24"/>
        </w:rPr>
        <w:t>15 рабочих дней</w:t>
      </w:r>
      <w:r w:rsidR="00A67783" w:rsidRPr="00A67783">
        <w:rPr>
          <w:rFonts w:ascii="Times New Roman" w:hAnsi="Times New Roman" w:cs="Times New Roman"/>
          <w:sz w:val="24"/>
          <w:szCs w:val="24"/>
        </w:rPr>
        <w:t xml:space="preserve"> (если в заявке не указан более продолжительный срок) </w:t>
      </w:r>
      <w:r w:rsidR="004F68F4" w:rsidRPr="008E03CF">
        <w:rPr>
          <w:rFonts w:ascii="Times New Roman" w:hAnsi="Times New Roman" w:cs="Times New Roman"/>
          <w:sz w:val="24"/>
          <w:szCs w:val="24"/>
        </w:rPr>
        <w:t>с даты заключения договора</w:t>
      </w:r>
      <w:r w:rsidR="004E1729">
        <w:rPr>
          <w:rFonts w:ascii="Times New Roman" w:hAnsi="Times New Roman" w:cs="Times New Roman"/>
          <w:sz w:val="24"/>
          <w:szCs w:val="24"/>
        </w:rPr>
        <w:t xml:space="preserve"> </w:t>
      </w:r>
      <w:r w:rsidR="00A67783" w:rsidRPr="00A67783">
        <w:rPr>
          <w:rFonts w:ascii="Times New Roman" w:hAnsi="Times New Roman" w:cs="Times New Roman"/>
          <w:b/>
          <w:sz w:val="24"/>
          <w:szCs w:val="24"/>
        </w:rPr>
        <w:t>при временном технологическом присоединении</w:t>
      </w:r>
      <w:r w:rsidR="00195358" w:rsidRPr="008E03CF">
        <w:rPr>
          <w:rFonts w:ascii="Times New Roman" w:hAnsi="Times New Roman" w:cs="Times New Roman"/>
          <w:sz w:val="24"/>
          <w:szCs w:val="24"/>
        </w:rPr>
        <w:t>;</w:t>
      </w:r>
    </w:p>
    <w:p w:rsidR="002B543B"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2B543B">
        <w:rPr>
          <w:rFonts w:ascii="Times New Roman" w:hAnsi="Times New Roman" w:cs="Times New Roman"/>
          <w:b/>
          <w:sz w:val="24"/>
          <w:szCs w:val="24"/>
        </w:rPr>
        <w:t>15 рабочих дней</w:t>
      </w:r>
      <w:r w:rsidRPr="002B543B">
        <w:rPr>
          <w:rFonts w:ascii="Times New Roman" w:hAnsi="Times New Roman" w:cs="Times New Roman"/>
          <w:sz w:val="24"/>
          <w:szCs w:val="24"/>
        </w:rPr>
        <w:t xml:space="preserve"> (если в заявке не указан более продолжительный срок) - при </w:t>
      </w:r>
      <w:r w:rsidRPr="002B543B">
        <w:rPr>
          <w:rFonts w:ascii="Times New Roman" w:hAnsi="Times New Roman" w:cs="Times New Roman"/>
          <w:b/>
          <w:sz w:val="24"/>
          <w:szCs w:val="24"/>
        </w:rPr>
        <w:t>временном технологическом присоединении</w:t>
      </w:r>
      <w:r w:rsidRPr="002B543B">
        <w:rPr>
          <w:rFonts w:ascii="Times New Roman" w:hAnsi="Times New Roman" w:cs="Times New Roman"/>
          <w:sz w:val="24"/>
          <w:szCs w:val="24"/>
        </w:rPr>
        <w:t xml:space="preserve"> заявителей, энергопринимающие устройства которых являются </w:t>
      </w:r>
      <w:r w:rsidRPr="002B543B">
        <w:rPr>
          <w:rFonts w:ascii="Times New Roman" w:hAnsi="Times New Roman" w:cs="Times New Roman"/>
          <w:b/>
          <w:sz w:val="24"/>
          <w:szCs w:val="24"/>
        </w:rPr>
        <w:t>передвижными и имеют максимальную мощность до 150 кВт</w:t>
      </w:r>
      <w:r w:rsidRPr="002B543B">
        <w:rPr>
          <w:rFonts w:ascii="Times New Roman" w:hAnsi="Times New Roman" w:cs="Times New Roman"/>
          <w:sz w:val="24"/>
          <w:szCs w:val="24"/>
        </w:rPr>
        <w:t xml:space="preserve"> </w:t>
      </w:r>
      <w:r w:rsidRPr="002B543B">
        <w:rPr>
          <w:rFonts w:ascii="Times New Roman" w:hAnsi="Times New Roman" w:cs="Times New Roman"/>
          <w:sz w:val="24"/>
          <w:szCs w:val="24"/>
        </w:rPr>
        <w:lastRenderedPageBreak/>
        <w:t>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95358" w:rsidRDefault="004D6919" w:rsidP="002B543B">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FC33E3" w:rsidRPr="008E03CF">
        <w:rPr>
          <w:rFonts w:ascii="Times New Roman" w:hAnsi="Times New Roman" w:cs="Times New Roman"/>
          <w:sz w:val="24"/>
          <w:szCs w:val="24"/>
        </w:rPr>
        <w:t xml:space="preserve">- </w:t>
      </w:r>
      <w:r w:rsidR="00195358" w:rsidRPr="002B543B">
        <w:rPr>
          <w:rFonts w:ascii="Times New Roman" w:hAnsi="Times New Roman" w:cs="Times New Roman"/>
          <w:b/>
          <w:sz w:val="24"/>
          <w:szCs w:val="24"/>
        </w:rPr>
        <w:t>1 год</w:t>
      </w:r>
      <w:r w:rsidR="004E1729">
        <w:rPr>
          <w:rFonts w:ascii="Times New Roman" w:hAnsi="Times New Roman" w:cs="Times New Roman"/>
          <w:b/>
          <w:sz w:val="24"/>
          <w:szCs w:val="24"/>
        </w:rPr>
        <w:t xml:space="preserve"> </w:t>
      </w:r>
      <w:r w:rsidR="004F68F4" w:rsidRPr="008E03CF">
        <w:rPr>
          <w:rFonts w:ascii="Times New Roman" w:hAnsi="Times New Roman" w:cs="Times New Roman"/>
          <w:sz w:val="24"/>
          <w:szCs w:val="24"/>
        </w:rPr>
        <w:t>с даты заключения договора</w:t>
      </w:r>
      <w:r w:rsidR="00195358" w:rsidRPr="008E03CF">
        <w:rPr>
          <w:rFonts w:ascii="Times New Roman" w:hAnsi="Times New Roman" w:cs="Times New Roman"/>
          <w:sz w:val="24"/>
          <w:szCs w:val="24"/>
        </w:rPr>
        <w:t>.</w:t>
      </w:r>
    </w:p>
    <w:p w:rsidR="004E1729" w:rsidRDefault="004E1729" w:rsidP="004E172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E9325F" w:rsidRDefault="00E9325F" w:rsidP="004E172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E9325F" w:rsidRDefault="00E9325F" w:rsidP="004E172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E9325F" w:rsidRPr="008E03CF" w:rsidRDefault="00E9325F" w:rsidP="004E172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D40304" w:rsidRPr="008E03CF" w:rsidRDefault="008C2E25" w:rsidP="004E1729">
      <w:pPr>
        <w:spacing w:after="100" w:line="240" w:lineRule="auto"/>
        <w:jc w:val="both"/>
        <w:outlineLvl w:val="0"/>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tblPr>
      <w:tblGrid>
        <w:gridCol w:w="497"/>
        <w:gridCol w:w="2303"/>
        <w:gridCol w:w="2359"/>
        <w:gridCol w:w="2797"/>
        <w:gridCol w:w="2351"/>
        <w:gridCol w:w="1833"/>
        <w:gridCol w:w="2737"/>
      </w:tblGrid>
      <w:tr w:rsidR="00CA183B" w:rsidRPr="00175337" w:rsidTr="004D6919">
        <w:trPr>
          <w:cnfStyle w:val="100000000000"/>
          <w:tblHeader/>
        </w:trPr>
        <w:tc>
          <w:tcPr>
            <w:cnfStyle w:val="001000000000"/>
            <w:tcW w:w="167" w:type="pct"/>
            <w:tcBorders>
              <w:top w:val="single" w:sz="8" w:space="0" w:color="4F81BD" w:themeColor="accent1"/>
              <w:bottom w:val="double" w:sz="4" w:space="0" w:color="4F81BD" w:themeColor="accent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w:t>
            </w:r>
          </w:p>
        </w:tc>
        <w:tc>
          <w:tcPr>
            <w:cnfStyle w:val="000010000000"/>
            <w:tcW w:w="774" w:type="pct"/>
            <w:tcBorders>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Условие этапа</w:t>
            </w:r>
          </w:p>
        </w:tc>
        <w:tc>
          <w:tcPr>
            <w:cnfStyle w:val="000010000000"/>
            <w:tcW w:w="940"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Форма предоставления</w:t>
            </w:r>
          </w:p>
        </w:tc>
        <w:tc>
          <w:tcPr>
            <w:cnfStyle w:val="000010000000"/>
            <w:tcW w:w="616"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175337" w:rsidRDefault="00CA183B" w:rsidP="002F67C7">
            <w:pPr>
              <w:jc w:val="center"/>
              <w:cnfStyle w:val="1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Ссылка на нормативно правовой акт</w:t>
            </w:r>
          </w:p>
        </w:tc>
      </w:tr>
      <w:tr w:rsidR="002B543B" w:rsidRPr="00175337" w:rsidTr="004D6919">
        <w:trPr>
          <w:cnfStyle w:val="000000100000"/>
        </w:trPr>
        <w:tc>
          <w:tcPr>
            <w:cnfStyle w:val="001000000000"/>
            <w:tcW w:w="167" w:type="pct"/>
            <w:vMerge w:val="restart"/>
            <w:tcBorders>
              <w:top w:val="double" w:sz="4" w:space="0" w:color="4F81BD" w:themeColor="accent1"/>
            </w:tcBorders>
          </w:tcPr>
          <w:p w:rsidR="002B543B" w:rsidRPr="00175337" w:rsidRDefault="002B543B"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1</w:t>
            </w:r>
          </w:p>
        </w:tc>
        <w:tc>
          <w:tcPr>
            <w:cnfStyle w:val="000010000000"/>
            <w:tcW w:w="774" w:type="pct"/>
            <w:vMerge w:val="restart"/>
            <w:tcBorders>
              <w:top w:val="double" w:sz="4" w:space="0" w:color="4F81BD" w:themeColor="accent1"/>
            </w:tcBorders>
          </w:tcPr>
          <w:p w:rsidR="002B543B" w:rsidRPr="00175337" w:rsidRDefault="002B543B" w:rsidP="00664ED5">
            <w:pPr>
              <w:autoSpaceDE w:val="0"/>
              <w:autoSpaceDN w:val="0"/>
              <w:adjustRightInd w:val="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themeColor="accent1"/>
            </w:tcBorders>
          </w:tcPr>
          <w:p w:rsidR="002B543B" w:rsidRPr="00175337" w:rsidRDefault="002B543B" w:rsidP="00ED42E7">
            <w:pPr>
              <w:autoSpaceDE w:val="0"/>
              <w:autoSpaceDN w:val="0"/>
              <w:adjustRightInd w:val="0"/>
              <w:spacing w:after="60"/>
              <w:jc w:val="both"/>
              <w:cnfStyle w:val="000000100000"/>
              <w:rPr>
                <w:rFonts w:ascii="Times New Roman" w:eastAsia="Times New Roman" w:hAnsi="Times New Roman" w:cs="Times New Roman"/>
                <w:lang w:eastAsia="ru-RU"/>
              </w:rPr>
            </w:pPr>
          </w:p>
        </w:tc>
        <w:tc>
          <w:tcPr>
            <w:cnfStyle w:val="000010000000"/>
            <w:tcW w:w="940" w:type="pct"/>
            <w:tcBorders>
              <w:top w:val="double" w:sz="4" w:space="0" w:color="4F81BD" w:themeColor="accent1"/>
            </w:tcBorders>
          </w:tcPr>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1.1.</w:t>
            </w:r>
            <w:r w:rsidRPr="00175337">
              <w:rPr>
                <w:rFonts w:ascii="Times New Roman" w:eastAsia="Times New Roman" w:hAnsi="Times New Roman" w:cs="Times New Roman"/>
                <w:lang w:eastAsia="ru-RU"/>
              </w:rPr>
              <w:t xml:space="preserve"> Заявитель подает заявку на технологическое присоединение</w:t>
            </w:r>
          </w:p>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2B543B" w:rsidRPr="00175337" w:rsidRDefault="002B543B" w:rsidP="00164660">
            <w:pPr>
              <w:pStyle w:val="a3"/>
              <w:autoSpaceDE w:val="0"/>
              <w:autoSpaceDN w:val="0"/>
              <w:adjustRightInd w:val="0"/>
              <w:ind w:left="34"/>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Очное обращение заявителя с заявкой в офис обслуживания потребителей,</w:t>
            </w:r>
          </w:p>
          <w:p w:rsidR="002B543B" w:rsidRPr="00175337" w:rsidRDefault="002B543B" w:rsidP="00164660">
            <w:pPr>
              <w:pStyle w:val="a3"/>
              <w:autoSpaceDE w:val="0"/>
              <w:autoSpaceDN w:val="0"/>
              <w:adjustRightInd w:val="0"/>
              <w:ind w:left="34"/>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письменное обращение с заявкой заказным письмом с уведомлением,</w:t>
            </w:r>
          </w:p>
          <w:p w:rsidR="002B543B" w:rsidRPr="00175337" w:rsidRDefault="002B543B" w:rsidP="004E1729">
            <w:pPr>
              <w:pStyle w:val="a3"/>
              <w:autoSpaceDE w:val="0"/>
              <w:autoSpaceDN w:val="0"/>
              <w:adjustRightInd w:val="0"/>
              <w:ind w:left="34"/>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заявка </w:t>
            </w:r>
            <w:r w:rsidR="004E1729">
              <w:rPr>
                <w:rFonts w:ascii="Times New Roman" w:eastAsia="Times New Roman" w:hAnsi="Times New Roman" w:cs="Times New Roman"/>
                <w:lang w:eastAsia="ru-RU"/>
              </w:rPr>
              <w:t xml:space="preserve">через сайт </w:t>
            </w:r>
            <w:r w:rsidR="007B5B3D">
              <w:rPr>
                <w:rFonts w:ascii="Times New Roman" w:eastAsia="Times New Roman" w:hAnsi="Times New Roman" w:cs="Times New Roman"/>
                <w:lang w:eastAsia="ru-RU"/>
              </w:rPr>
              <w:t>ИП Кацман В.В.</w:t>
            </w:r>
          </w:p>
        </w:tc>
        <w:tc>
          <w:tcPr>
            <w:cnfStyle w:val="000010000000"/>
            <w:tcW w:w="616" w:type="pct"/>
            <w:tcBorders>
              <w:top w:val="double" w:sz="4" w:space="0" w:color="4F81BD" w:themeColor="accent1"/>
            </w:tcBorders>
          </w:tcPr>
          <w:p w:rsidR="002B543B" w:rsidRPr="00175337" w:rsidRDefault="002B543B" w:rsidP="008D2E8D">
            <w:pPr>
              <w:jc w:val="both"/>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2B543B" w:rsidRPr="00175337" w:rsidRDefault="002B543B" w:rsidP="002B543B">
            <w:pPr>
              <w:cnfStyle w:val="000000100000"/>
              <w:rPr>
                <w:rFonts w:ascii="Times New Roman" w:eastAsia="Times New Roman" w:hAnsi="Times New Roman" w:cs="Times New Roman"/>
                <w:lang w:eastAsia="ru-RU"/>
              </w:rPr>
            </w:pPr>
            <w:r w:rsidRPr="00175337">
              <w:rPr>
                <w:rFonts w:ascii="Times New Roman" w:hAnsi="Times New Roman" w:cs="Times New Roman"/>
              </w:rPr>
              <w:t>Пункты 7 (а), 8, 9, 10, 14 Правил технологического присоединения энергопринимающих устройств потребителей электрической энергии</w:t>
            </w:r>
          </w:p>
        </w:tc>
      </w:tr>
      <w:tr w:rsidR="002B543B" w:rsidRPr="00175337" w:rsidTr="004D6919">
        <w:trPr>
          <w:trHeight w:val="86"/>
        </w:trPr>
        <w:tc>
          <w:tcPr>
            <w:cnfStyle w:val="001000000000"/>
            <w:tcW w:w="167" w:type="pct"/>
            <w:vMerge/>
          </w:tcPr>
          <w:p w:rsidR="002B543B" w:rsidRPr="00175337" w:rsidRDefault="002B543B"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2B543B" w:rsidRPr="00175337" w:rsidRDefault="002B543B" w:rsidP="008D2E8D">
            <w:pPr>
              <w:autoSpaceDE w:val="0"/>
              <w:autoSpaceDN w:val="0"/>
              <w:adjustRightInd w:val="0"/>
              <w:rPr>
                <w:rFonts w:ascii="Times New Roman" w:eastAsia="Times New Roman" w:hAnsi="Times New Roman" w:cs="Times New Roman"/>
                <w:lang w:eastAsia="ru-RU"/>
              </w:rPr>
            </w:pPr>
          </w:p>
        </w:tc>
        <w:tc>
          <w:tcPr>
            <w:tcW w:w="793" w:type="pct"/>
          </w:tcPr>
          <w:p w:rsidR="002B543B" w:rsidRPr="00175337" w:rsidRDefault="002B543B" w:rsidP="008D2E8D">
            <w:pPr>
              <w:autoSpaceDE w:val="0"/>
              <w:autoSpaceDN w:val="0"/>
              <w:adjustRightInd w:val="0"/>
              <w:cnfStyle w:val="0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40" w:type="pct"/>
          </w:tcPr>
          <w:p w:rsidR="002B543B" w:rsidRPr="00175337" w:rsidRDefault="002B543B"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1.2</w:t>
            </w:r>
            <w:r w:rsidRPr="00175337">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2B543B" w:rsidRPr="00175337" w:rsidRDefault="002B543B" w:rsidP="00B564E5">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2B543B" w:rsidRPr="00175337" w:rsidRDefault="002B543B" w:rsidP="0040345C">
            <w:pPr>
              <w:pStyle w:val="a3"/>
              <w:autoSpaceDE w:val="0"/>
              <w:autoSpaceDN w:val="0"/>
              <w:adjustRightInd w:val="0"/>
              <w:ind w:left="34"/>
              <w:rPr>
                <w:rFonts w:ascii="Arial Narrow" w:hAnsi="Arial Narrow"/>
              </w:rPr>
            </w:pPr>
            <w:r w:rsidRPr="00175337">
              <w:rPr>
                <w:rFonts w:ascii="Times New Roman" w:eastAsia="Times New Roman" w:hAnsi="Times New Roman" w:cs="Times New Roman"/>
                <w:lang w:eastAsia="ru-RU"/>
              </w:rPr>
              <w:t>6 рабочих дней после получения заявки</w:t>
            </w:r>
          </w:p>
        </w:tc>
        <w:tc>
          <w:tcPr>
            <w:tcW w:w="920" w:type="pct"/>
          </w:tcPr>
          <w:p w:rsidR="002B543B" w:rsidRPr="00175337" w:rsidRDefault="002B543B" w:rsidP="0040345C">
            <w:pPr>
              <w:autoSpaceDE w:val="0"/>
              <w:autoSpaceDN w:val="0"/>
              <w:adjustRightInd w:val="0"/>
              <w:ind w:left="-16" w:hanging="16"/>
              <w:jc w:val="both"/>
              <w:cnfStyle w:val="000000000000"/>
              <w:rPr>
                <w:rFonts w:ascii="Times New Roman" w:eastAsia="Times New Roman" w:hAnsi="Times New Roman" w:cs="Times New Roman"/>
                <w:lang w:eastAsia="ru-RU"/>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cnfStyle w:val="000000100000"/>
          <w:trHeight w:val="86"/>
        </w:trPr>
        <w:tc>
          <w:tcPr>
            <w:cnfStyle w:val="001000000000"/>
            <w:tcW w:w="167" w:type="pct"/>
            <w:vMerge w:val="restart"/>
          </w:tcPr>
          <w:p w:rsidR="002C56E2" w:rsidRPr="00175337" w:rsidRDefault="002C56E2" w:rsidP="000553C8">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2</w:t>
            </w:r>
          </w:p>
        </w:tc>
        <w:tc>
          <w:tcPr>
            <w:cnfStyle w:val="000010000000"/>
            <w:tcW w:w="774" w:type="pct"/>
            <w:vMerge w:val="restart"/>
          </w:tcPr>
          <w:p w:rsidR="002C56E2" w:rsidRPr="00175337" w:rsidRDefault="002C56E2"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Pr>
          <w:p w:rsidR="002C56E2" w:rsidRPr="00175337" w:rsidRDefault="002C56E2" w:rsidP="000553C8">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2.1</w:t>
            </w:r>
            <w:r w:rsidRPr="00175337">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rsidR="002C56E2" w:rsidRPr="00175337" w:rsidRDefault="002C56E2" w:rsidP="00D50CC7">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175337">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16" w:type="pct"/>
          </w:tcPr>
          <w:p w:rsidR="002C56E2" w:rsidRPr="00175337" w:rsidRDefault="002B543B" w:rsidP="00C458B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10</w:t>
            </w:r>
            <w:r w:rsidR="002C56E2" w:rsidRPr="00175337">
              <w:rPr>
                <w:rFonts w:ascii="Times New Roman" w:eastAsia="Times New Roman" w:hAnsi="Times New Roman" w:cs="Times New Roman"/>
                <w:lang w:eastAsia="ru-RU"/>
              </w:rPr>
              <w:t xml:space="preserve"> дней со дня  получения заявки; </w:t>
            </w:r>
          </w:p>
          <w:p w:rsidR="002C56E2" w:rsidRPr="00175337" w:rsidRDefault="002C56E2" w:rsidP="00D50CC7">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tc>
        <w:tc>
          <w:tcPr>
            <w:tcW w:w="920" w:type="pct"/>
          </w:tcPr>
          <w:p w:rsidR="002C56E2" w:rsidRPr="00175337" w:rsidRDefault="002C56E2" w:rsidP="000553C8">
            <w:pPr>
              <w:autoSpaceDE w:val="0"/>
              <w:autoSpaceDN w:val="0"/>
              <w:adjustRightInd w:val="0"/>
              <w:ind w:left="-16" w:hanging="16"/>
              <w:jc w:val="both"/>
              <w:cnfStyle w:val="000000100000"/>
              <w:rPr>
                <w:rFonts w:ascii="Times New Roman" w:eastAsia="Times New Roman" w:hAnsi="Times New Roman" w:cs="Times New Roman"/>
                <w:lang w:eastAsia="ru-RU"/>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trHeight w:val="86"/>
        </w:trPr>
        <w:tc>
          <w:tcPr>
            <w:cnfStyle w:val="001000000000"/>
            <w:tcW w:w="167" w:type="pct"/>
            <w:vMerge/>
          </w:tcPr>
          <w:p w:rsidR="002C56E2" w:rsidRPr="00175337" w:rsidRDefault="002C56E2" w:rsidP="000553C8">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2C56E2" w:rsidRPr="00175337" w:rsidRDefault="002C56E2" w:rsidP="0040345C">
            <w:pPr>
              <w:autoSpaceDE w:val="0"/>
              <w:autoSpaceDN w:val="0"/>
              <w:adjustRightInd w:val="0"/>
              <w:jc w:val="both"/>
              <w:rPr>
                <w:rFonts w:ascii="Times New Roman" w:hAnsi="Times New Roman" w:cs="Times New Roman"/>
              </w:rPr>
            </w:pPr>
          </w:p>
        </w:tc>
        <w:tc>
          <w:tcPr>
            <w:tcW w:w="793" w:type="pct"/>
            <w:vMerge/>
          </w:tcPr>
          <w:p w:rsidR="002C56E2" w:rsidRPr="00175337" w:rsidRDefault="002C56E2" w:rsidP="000553C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2.2</w:t>
            </w:r>
            <w:r w:rsidRPr="00175337">
              <w:rPr>
                <w:rFonts w:ascii="Times New Roman" w:eastAsia="Times New Roman" w:hAnsi="Times New Roman" w:cs="Times New Roman"/>
                <w:lang w:eastAsia="ru-RU"/>
              </w:rPr>
              <w:t>. П</w:t>
            </w:r>
            <w:r w:rsidRPr="00175337">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2C56E2" w:rsidRPr="00175337" w:rsidRDefault="002C56E2" w:rsidP="00D50CC7">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2C56E2" w:rsidRPr="00175337" w:rsidRDefault="002C56E2"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30 дней со  дня получения заявителем проекта договора.</w:t>
            </w:r>
          </w:p>
          <w:p w:rsidR="002C56E2" w:rsidRPr="00175337" w:rsidRDefault="002C56E2"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20" w:type="pct"/>
          </w:tcPr>
          <w:p w:rsidR="002C56E2" w:rsidRPr="00175337" w:rsidRDefault="002C56E2" w:rsidP="000553C8">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86"/>
        </w:trPr>
        <w:tc>
          <w:tcPr>
            <w:cnfStyle w:val="00100000000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4D6919" w:rsidRPr="00970993" w:rsidRDefault="004D6919"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4D6919" w:rsidRPr="00970993" w:rsidRDefault="004D6919" w:rsidP="00970993">
            <w:pPr>
              <w:autoSpaceDE w:val="0"/>
              <w:autoSpaceDN w:val="0"/>
              <w:adjustRightInd w:val="0"/>
              <w:cnfStyle w:val="00000010000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16" w:type="pct"/>
          </w:tcPr>
          <w:p w:rsidR="004D6919" w:rsidRPr="00970993" w:rsidRDefault="004D6919"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20" w:type="pct"/>
          </w:tcPr>
          <w:p w:rsidR="004D6919" w:rsidRPr="00970993" w:rsidRDefault="004D6919" w:rsidP="00970993">
            <w:pPr>
              <w:autoSpaceDE w:val="0"/>
              <w:autoSpaceDN w:val="0"/>
              <w:adjustRightInd w:val="0"/>
              <w:ind w:left="-16" w:hanging="16"/>
              <w:jc w:val="both"/>
              <w:cnfStyle w:val="00000010000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86"/>
        </w:trPr>
        <w:tc>
          <w:tcPr>
            <w:cnfStyle w:val="00100000000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175337">
              <w:rPr>
                <w:rFonts w:ascii="Times New Roman" w:eastAsia="Times New Roman" w:hAnsi="Times New Roman" w:cs="Times New Roman"/>
                <w:lang w:eastAsia="ru-RU"/>
              </w:rPr>
              <w:t>. </w:t>
            </w:r>
            <w:r w:rsidRPr="00175337">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w:t>
            </w:r>
            <w:r w:rsidRPr="00175337">
              <w:rPr>
                <w:rFonts w:ascii="Times New Roman" w:hAnsi="Times New Roman" w:cs="Times New Roman"/>
              </w:rPr>
              <w:lastRenderedPageBreak/>
              <w:t>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4D6919" w:rsidRPr="00175337" w:rsidRDefault="004D6919" w:rsidP="002C56E2">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lastRenderedPageBreak/>
              <w:t>В письменной или электронной форме</w:t>
            </w:r>
          </w:p>
          <w:p w:rsidR="004D6919" w:rsidRPr="00175337" w:rsidRDefault="004D6919" w:rsidP="00D50CC7">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4D6919" w:rsidRPr="00175337" w:rsidRDefault="004D6919"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позднее 2 рабочих дней с даты заключения договора</w:t>
            </w:r>
          </w:p>
        </w:tc>
        <w:tc>
          <w:tcPr>
            <w:tcW w:w="920" w:type="pct"/>
          </w:tcPr>
          <w:p w:rsidR="004D6919" w:rsidRPr="00175337" w:rsidRDefault="004D6919" w:rsidP="000553C8">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3</w:t>
            </w:r>
          </w:p>
        </w:tc>
        <w:tc>
          <w:tcPr>
            <w:cnfStyle w:val="000010000000"/>
            <w:tcW w:w="774" w:type="pct"/>
            <w:vMerge w:val="restar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Pr>
          <w:p w:rsidR="004D6919" w:rsidRPr="00175337" w:rsidRDefault="004D6919" w:rsidP="00BE7298">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3.1</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сетевой организацией мероприятий, предусмотренных договором</w:t>
            </w:r>
          </w:p>
        </w:tc>
        <w:tc>
          <w:tcPr>
            <w:tcW w:w="790" w:type="pct"/>
          </w:tcPr>
          <w:p w:rsidR="004D6919" w:rsidRPr="00175337" w:rsidRDefault="004D6919" w:rsidP="00BE7298">
            <w:pPr>
              <w:autoSpaceDE w:val="0"/>
              <w:autoSpaceDN w:val="0"/>
              <w:adjustRightInd w:val="0"/>
              <w:cnfStyle w:val="000000100000"/>
              <w:rPr>
                <w:rFonts w:ascii="Times New Roman" w:eastAsia="Times New Roman" w:hAnsi="Times New Roman" w:cs="Times New Roman"/>
                <w:lang w:eastAsia="ru-RU"/>
              </w:rPr>
            </w:pP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val="restart"/>
          </w:tcPr>
          <w:p w:rsidR="004D6919" w:rsidRPr="00175337" w:rsidRDefault="004D6919" w:rsidP="008D2E8D">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3.2</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заявителем мероприятий, предусмотренных договором</w:t>
            </w:r>
          </w:p>
        </w:tc>
        <w:tc>
          <w:tcPr>
            <w:tcW w:w="790"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tcPr>
          <w:p w:rsidR="004D6919" w:rsidRPr="00175337" w:rsidRDefault="004D6919" w:rsidP="008D2E8D">
            <w:pPr>
              <w:autoSpaceDE w:val="0"/>
              <w:autoSpaceDN w:val="0"/>
              <w:adjustRightInd w:val="0"/>
              <w:ind w:left="-16" w:hanging="16"/>
              <w:jc w:val="both"/>
              <w:cnfStyle w:val="000000000000"/>
              <w:rPr>
                <w:rFonts w:ascii="Times New Roman" w:eastAsia="Times New Roman" w:hAnsi="Times New Roman" w:cs="Times New Roman"/>
                <w:lang w:eastAsia="ru-RU"/>
              </w:rPr>
            </w:pPr>
          </w:p>
        </w:tc>
      </w:tr>
      <w:tr w:rsidR="004D6919" w:rsidRPr="00175337" w:rsidTr="004D6919">
        <w:trPr>
          <w:cnfStyle w:val="000000100000"/>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3.3</w:t>
            </w:r>
            <w:r w:rsidRPr="00175337">
              <w:rPr>
                <w:rFonts w:ascii="Times New Roman" w:eastAsia="Times New Roman" w:hAnsi="Times New Roman" w:cs="Times New Roman"/>
                <w:lang w:eastAsia="ru-RU"/>
              </w:rPr>
              <w:t>.</w:t>
            </w:r>
            <w:r w:rsidRPr="00175337">
              <w:rPr>
                <w:rFonts w:ascii="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142EA5">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Письменное уведомление о выполнении технических условий с приложением документов:</w:t>
            </w:r>
          </w:p>
          <w:p w:rsidR="004D6919" w:rsidRPr="00175337" w:rsidRDefault="004D6919" w:rsidP="00142EA5">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D6919" w:rsidRPr="00175337" w:rsidRDefault="004D6919" w:rsidP="00142EA5">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lastRenderedPageBreak/>
              <w:t>в) документы, содержащие информацию о результатах проведения пусконаладочных работ, приемо-сдаточных и иных испытаний;</w:t>
            </w:r>
          </w:p>
          <w:p w:rsidR="004D6919" w:rsidRPr="00175337" w:rsidRDefault="004D6919" w:rsidP="00142EA5">
            <w:pPr>
              <w:autoSpaceDE w:val="0"/>
              <w:autoSpaceDN w:val="0"/>
              <w:adjustRightInd w:val="0"/>
              <w:jc w:val="both"/>
              <w:cnfStyle w:val="000000100000"/>
              <w:rPr>
                <w:rFonts w:ascii="Times New Roman" w:eastAsia="Times New Roman" w:hAnsi="Times New Roman" w:cs="Times New Roman"/>
                <w:lang w:eastAsia="ru-RU"/>
              </w:rPr>
            </w:pPr>
            <w:r w:rsidRPr="00175337">
              <w:rPr>
                <w:rFonts w:ascii="Times New Roman" w:hAnsi="Times New Roman" w:cs="Times New Roman"/>
              </w:rPr>
              <w:t>г) нормальные (временные нормальные) схемы электрических соединений объекта электроэнергетики</w:t>
            </w:r>
            <w:r w:rsidRPr="00175337">
              <w:rPr>
                <w:rStyle w:val="ae"/>
                <w:rFonts w:ascii="Times New Roman" w:hAnsi="Times New Roman" w:cs="Times New Roman"/>
              </w:rPr>
              <w:footnoteReference w:id="2"/>
            </w: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После выполнения технических условий</w:t>
            </w:r>
          </w:p>
        </w:tc>
        <w:tc>
          <w:tcPr>
            <w:tcW w:w="920" w:type="pct"/>
          </w:tcPr>
          <w:p w:rsidR="004D6919" w:rsidRPr="00175337" w:rsidRDefault="004D6919" w:rsidP="00142EA5">
            <w:pPr>
              <w:autoSpaceDE w:val="0"/>
              <w:autoSpaceDN w:val="0"/>
              <w:adjustRightInd w:val="0"/>
              <w:ind w:left="-16" w:hanging="16"/>
              <w:jc w:val="both"/>
              <w:cnfStyle w:val="000000100000"/>
              <w:rPr>
                <w:rFonts w:ascii="Times New Roman" w:eastAsia="Times New Roman" w:hAnsi="Times New Roman" w:cs="Times New Roman"/>
                <w:lang w:eastAsia="ru-RU"/>
              </w:rPr>
            </w:pPr>
            <w:r w:rsidRPr="00175337">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4</w:t>
            </w:r>
          </w:p>
        </w:tc>
        <w:tc>
          <w:tcPr>
            <w:cnfStyle w:val="000010000000"/>
            <w:tcW w:w="774" w:type="pct"/>
            <w:vMerge w:val="restart"/>
          </w:tcPr>
          <w:p w:rsidR="004D6919" w:rsidRPr="00175337" w:rsidRDefault="004D6919" w:rsidP="00142EA5">
            <w:pPr>
              <w:autoSpaceDE w:val="0"/>
              <w:autoSpaceDN w:val="0"/>
              <w:adjustRightInd w:val="0"/>
              <w:rPr>
                <w:rFonts w:ascii="Times New Roman" w:hAnsi="Times New Roman" w:cs="Times New Roman"/>
              </w:rPr>
            </w:pPr>
            <w:r w:rsidRPr="00175337">
              <w:rPr>
                <w:rFonts w:ascii="Times New Roman" w:hAnsi="Times New Roman" w:cs="Times New Roman"/>
              </w:rPr>
              <w:t>Проверка выполнения технических условий</w:t>
            </w:r>
          </w:p>
        </w:tc>
        <w:tc>
          <w:tcPr>
            <w:tcW w:w="793"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tcW w:w="940" w:type="pct"/>
          </w:tcPr>
          <w:p w:rsidR="004D6919" w:rsidRPr="00175337" w:rsidRDefault="004D6919" w:rsidP="002A4954">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4.1.</w:t>
            </w:r>
            <w:r w:rsidRPr="00175337">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4D6919" w:rsidRPr="00175337" w:rsidRDefault="0002210B" w:rsidP="002A16A3">
            <w:pPr>
              <w:autoSpaceDE w:val="0"/>
              <w:autoSpaceDN w:val="0"/>
              <w:adjustRightInd w:val="0"/>
              <w:jc w:val="both"/>
              <w:cnfStyle w:val="000000000000"/>
              <w:rPr>
                <w:rFonts w:ascii="Times New Roman" w:hAnsi="Times New Roman" w:cs="Times New Roman"/>
              </w:rPr>
            </w:pPr>
            <w:hyperlink r:id="rId8"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осмотра (обследования) электроустановки в письменной форме.</w:t>
            </w:r>
          </w:p>
          <w:p w:rsidR="004D6919" w:rsidRPr="00175337" w:rsidRDefault="004D6919" w:rsidP="002A16A3">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16" w:type="pct"/>
          </w:tcPr>
          <w:p w:rsidR="004D6919" w:rsidRPr="00175337" w:rsidRDefault="004D6919" w:rsidP="00D73C9D">
            <w:pPr>
              <w:autoSpaceDE w:val="0"/>
              <w:autoSpaceDN w:val="0"/>
              <w:adjustRightInd w:val="0"/>
              <w:rPr>
                <w:rFonts w:ascii="Times New Roman" w:hAnsi="Times New Roman" w:cs="Times New Roman"/>
              </w:rPr>
            </w:pPr>
            <w:r w:rsidRPr="00175337">
              <w:rPr>
                <w:rFonts w:ascii="Times New Roman" w:hAnsi="Times New Roman" w:cs="Times New Roman"/>
              </w:rPr>
              <w:t>в течение 10 дней со дня получения от заявителя документов</w:t>
            </w:r>
          </w:p>
        </w:tc>
        <w:tc>
          <w:tcPr>
            <w:tcW w:w="920" w:type="pct"/>
          </w:tcPr>
          <w:p w:rsidR="004D6919" w:rsidRPr="00175337" w:rsidRDefault="004D6919" w:rsidP="0002340B">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40" w:type="pct"/>
          </w:tcPr>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4.2.</w:t>
            </w:r>
            <w:r w:rsidRPr="00175337">
              <w:rPr>
                <w:rFonts w:ascii="Times New Roman" w:hAnsi="Times New Roman" w:cs="Times New Roman"/>
              </w:rPr>
              <w:t xml:space="preserve"> Повторный осмотр электроустановки заявителя</w:t>
            </w:r>
          </w:p>
        </w:tc>
        <w:tc>
          <w:tcPr>
            <w:tcW w:w="790" w:type="pct"/>
          </w:tcPr>
          <w:p w:rsidR="004D6919" w:rsidRPr="00175337" w:rsidRDefault="0002210B" w:rsidP="00A61E75">
            <w:pPr>
              <w:autoSpaceDE w:val="0"/>
              <w:autoSpaceDN w:val="0"/>
              <w:adjustRightInd w:val="0"/>
              <w:jc w:val="both"/>
              <w:cnfStyle w:val="000000100000"/>
              <w:rPr>
                <w:rFonts w:ascii="Times New Roman" w:hAnsi="Times New Roman" w:cs="Times New Roman"/>
              </w:rPr>
            </w:pPr>
            <w:hyperlink r:id="rId9"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осмотра (обследования) электроустановки в письменной форме.</w:t>
            </w:r>
          </w:p>
          <w:p w:rsidR="004D6919" w:rsidRPr="00175337" w:rsidRDefault="004D6919" w:rsidP="002A16A3">
            <w:pPr>
              <w:autoSpaceDE w:val="0"/>
              <w:autoSpaceDN w:val="0"/>
              <w:adjustRightInd w:val="0"/>
              <w:jc w:val="both"/>
              <w:cnfStyle w:val="000000100000"/>
              <w:rPr>
                <w:rFonts w:ascii="Times New Roman" w:hAnsi="Times New Roman" w:cs="Times New Roman"/>
              </w:rPr>
            </w:pPr>
          </w:p>
        </w:tc>
        <w:tc>
          <w:tcPr>
            <w:cnfStyle w:val="000010000000"/>
            <w:tcW w:w="616" w:type="pct"/>
          </w:tcPr>
          <w:p w:rsidR="004D6919" w:rsidRPr="00175337" w:rsidRDefault="004D6919" w:rsidP="002A16A3">
            <w:pPr>
              <w:autoSpaceDE w:val="0"/>
              <w:autoSpaceDN w:val="0"/>
              <w:adjustRightInd w:val="0"/>
              <w:rPr>
                <w:rFonts w:ascii="Times New Roman" w:hAnsi="Times New Roman" w:cs="Times New Roman"/>
              </w:rPr>
            </w:pPr>
            <w:r w:rsidRPr="00175337">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Pr>
          <w:p w:rsidR="004D6919" w:rsidRPr="00175337" w:rsidRDefault="004D6919" w:rsidP="0002340B">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000000"/>
              <w:rPr>
                <w:rFonts w:ascii="Times New Roman" w:hAnsi="Times New Roman" w:cs="Times New Roman"/>
              </w:rPr>
            </w:pPr>
          </w:p>
        </w:tc>
        <w:tc>
          <w:tcPr>
            <w:cnfStyle w:val="000010000000"/>
            <w:tcW w:w="940" w:type="pct"/>
          </w:tcPr>
          <w:p w:rsidR="004D6919" w:rsidRPr="00175337" w:rsidRDefault="004D6919" w:rsidP="00AE08E3">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Pr>
                <w:rFonts w:ascii="Times New Roman" w:hAnsi="Times New Roman" w:cs="Times New Roman"/>
              </w:rPr>
              <w:t> </w:t>
            </w:r>
            <w:r w:rsidRPr="00175337">
              <w:rPr>
                <w:rFonts w:ascii="Times New Roman" w:hAnsi="Times New Roman" w:cs="Times New Roman"/>
              </w:rPr>
              <w:t>Прием в эксплуатацию прибора учета.</w:t>
            </w:r>
          </w:p>
          <w:p w:rsidR="004D6919" w:rsidRPr="00175337" w:rsidRDefault="004D6919" w:rsidP="00BA00C5">
            <w:pPr>
              <w:autoSpaceDE w:val="0"/>
              <w:autoSpaceDN w:val="0"/>
              <w:adjustRightInd w:val="0"/>
              <w:jc w:val="both"/>
              <w:outlineLvl w:val="0"/>
              <w:rPr>
                <w:rFonts w:ascii="Times New Roman" w:hAnsi="Times New Roman" w:cs="Times New Roman"/>
              </w:rPr>
            </w:pPr>
            <w:r w:rsidRPr="00175337">
              <w:rPr>
                <w:rFonts w:ascii="Times New Roman" w:hAnsi="Times New Roman" w:cs="Times New Roman"/>
              </w:rPr>
              <w:t>Подписание сторонами  и передача Акт допуска в эксплуатацию прибора учета.</w:t>
            </w:r>
          </w:p>
        </w:tc>
        <w:tc>
          <w:tcPr>
            <w:tcW w:w="790" w:type="pct"/>
          </w:tcPr>
          <w:p w:rsidR="004D6919" w:rsidRPr="00175337" w:rsidRDefault="0002210B" w:rsidP="00BA00C5">
            <w:pPr>
              <w:autoSpaceDE w:val="0"/>
              <w:autoSpaceDN w:val="0"/>
              <w:adjustRightInd w:val="0"/>
              <w:jc w:val="both"/>
              <w:cnfStyle w:val="000000000000"/>
              <w:rPr>
                <w:rFonts w:ascii="Times New Roman" w:hAnsi="Times New Roman" w:cs="Times New Roman"/>
              </w:rPr>
            </w:pPr>
            <w:hyperlink r:id="rId10"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допуска в эксплуатацию прибора учета в письменной форме</w:t>
            </w:r>
          </w:p>
        </w:tc>
        <w:tc>
          <w:tcPr>
            <w:cnfStyle w:val="000010000000"/>
            <w:tcW w:w="616" w:type="pct"/>
          </w:tcPr>
          <w:p w:rsidR="004D6919" w:rsidRPr="00175337" w:rsidRDefault="004D6919" w:rsidP="004D6919">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p>
        </w:tc>
        <w:tc>
          <w:tcPr>
            <w:tcW w:w="920" w:type="pct"/>
          </w:tcPr>
          <w:p w:rsidR="004D6919" w:rsidRPr="00175337" w:rsidRDefault="004D6919" w:rsidP="0002340B">
            <w:pPr>
              <w:autoSpaceDE w:val="0"/>
              <w:autoSpaceDN w:val="0"/>
              <w:adjustRightInd w:val="0"/>
              <w:ind w:left="-16" w:hanging="16"/>
              <w:jc w:val="both"/>
              <w:cnfStyle w:val="000000000000"/>
              <w:rPr>
                <w:rFonts w:ascii="Times New Roman" w:hAnsi="Times New Roman" w:cs="Times New Roman"/>
              </w:rPr>
            </w:pPr>
            <w:r w:rsidRPr="00175337">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175337">
              <w:rPr>
                <w:rStyle w:val="ae"/>
                <w:rFonts w:ascii="Times New Roman" w:eastAsia="Times New Roman" w:hAnsi="Times New Roman" w:cs="Times New Roman"/>
                <w:lang w:eastAsia="ru-RU"/>
              </w:rPr>
              <w:footnoteReference w:id="3"/>
            </w:r>
          </w:p>
        </w:tc>
      </w:tr>
      <w:tr w:rsidR="004D6919" w:rsidRPr="00175337" w:rsidTr="004D6919">
        <w:trPr>
          <w:cnfStyle w:val="000000100000"/>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2A4954">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hAnsi="Times New Roman" w:cs="Times New Roman"/>
              </w:rPr>
              <w:t>В случае выполнения заявителем  требований технических условий</w:t>
            </w:r>
          </w:p>
        </w:tc>
        <w:tc>
          <w:tcPr>
            <w:cnfStyle w:val="000010000000"/>
            <w:tcW w:w="940" w:type="pct"/>
          </w:tcPr>
          <w:p w:rsidR="004D6919" w:rsidRPr="00175337" w:rsidRDefault="004D6919" w:rsidP="00A61E75">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sidRPr="00175337">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4D6919" w:rsidRPr="00175337" w:rsidRDefault="004D6919" w:rsidP="002A4954">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 xml:space="preserve">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p>
        </w:tc>
        <w:tc>
          <w:tcPr>
            <w:tcW w:w="920" w:type="pct"/>
          </w:tcPr>
          <w:p w:rsidR="004D6919" w:rsidRPr="00175337" w:rsidRDefault="004D6919" w:rsidP="004B7C03">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2A4954">
            <w:pPr>
              <w:autoSpaceDE w:val="0"/>
              <w:autoSpaceDN w:val="0"/>
              <w:adjustRightInd w:val="0"/>
              <w:jc w:val="both"/>
              <w:rPr>
                <w:rFonts w:ascii="Times New Roman" w:hAnsi="Times New Roman" w:cs="Times New Roman"/>
                <w:b/>
                <w:bCs/>
              </w:rPr>
            </w:pPr>
            <w:r w:rsidRPr="00175337">
              <w:rPr>
                <w:rFonts w:ascii="Times New Roman" w:eastAsia="Times New Roman" w:hAnsi="Times New Roman" w:cs="Times New Roman"/>
                <w:b/>
                <w:bCs/>
                <w:color w:val="548DD4" w:themeColor="text2" w:themeTint="99"/>
                <w:lang w:eastAsia="ru-RU"/>
              </w:rPr>
              <w:t xml:space="preserve">4.4. </w:t>
            </w:r>
            <w:r w:rsidRPr="00175337">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2F67C7">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lastRenderedPageBreak/>
              <w:t xml:space="preserve">Подписанный 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xml:space="preserve">, позволяющим </w:t>
            </w:r>
            <w:r w:rsidRPr="00175337">
              <w:rPr>
                <w:rFonts w:ascii="Times New Roman" w:hAnsi="Times New Roman" w:cs="Times New Roman"/>
              </w:rPr>
              <w:lastRenderedPageBreak/>
              <w:t>подтвердить факт получения, или выдаются заявителю в офисе обслуживания потребителей</w:t>
            </w:r>
          </w:p>
        </w:tc>
        <w:tc>
          <w:tcPr>
            <w:cnfStyle w:val="00001000000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 xml:space="preserve">В день проведения </w:t>
            </w:r>
            <w:r>
              <w:rPr>
                <w:rFonts w:ascii="Times New Roman" w:hAnsi="Times New Roman" w:cs="Times New Roman"/>
              </w:rPr>
              <w:t>осмотра</w:t>
            </w:r>
          </w:p>
        </w:tc>
        <w:tc>
          <w:tcPr>
            <w:tcW w:w="920" w:type="pct"/>
          </w:tcPr>
          <w:p w:rsidR="004D6919" w:rsidRPr="00175337" w:rsidRDefault="004D6919" w:rsidP="002A4954">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5</w:t>
            </w:r>
          </w:p>
        </w:tc>
        <w:tc>
          <w:tcPr>
            <w:cnfStyle w:val="000010000000"/>
            <w:tcW w:w="774" w:type="pct"/>
            <w:vMerge w:val="restart"/>
          </w:tcPr>
          <w:p w:rsidR="004D6919" w:rsidRPr="00175337" w:rsidRDefault="004D6919" w:rsidP="00B40D8E">
            <w:pPr>
              <w:autoSpaceDE w:val="0"/>
              <w:autoSpaceDN w:val="0"/>
              <w:adjustRightInd w:val="0"/>
              <w:rPr>
                <w:rFonts w:ascii="Times New Roman" w:hAnsi="Times New Roman" w:cs="Times New Roman"/>
              </w:rPr>
            </w:pPr>
            <w:r w:rsidRPr="00175337">
              <w:rPr>
                <w:rFonts w:ascii="Times New Roman" w:hAnsi="Times New Roman" w:cs="Times New Roman"/>
              </w:rPr>
              <w:t>Присоединение объектов заявителя к электрическим сетям</w:t>
            </w:r>
          </w:p>
        </w:tc>
        <w:tc>
          <w:tcPr>
            <w:tcW w:w="793" w:type="pct"/>
          </w:tcPr>
          <w:p w:rsidR="004D6919" w:rsidRPr="00175337" w:rsidRDefault="004D6919" w:rsidP="00B40D8E">
            <w:pPr>
              <w:autoSpaceDE w:val="0"/>
              <w:autoSpaceDN w:val="0"/>
              <w:adjustRightInd w:val="0"/>
              <w:jc w:val="both"/>
              <w:cnfStyle w:val="000000100000"/>
              <w:rPr>
                <w:rFonts w:ascii="Times New Roman" w:hAnsi="Times New Roman" w:cs="Times New Roman"/>
              </w:rPr>
            </w:pPr>
          </w:p>
        </w:tc>
        <w:tc>
          <w:tcPr>
            <w:cnfStyle w:val="000010000000"/>
            <w:tcW w:w="940" w:type="pct"/>
          </w:tcPr>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5.1</w:t>
            </w:r>
            <w:r w:rsidRPr="00175337">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4D6919" w:rsidRPr="00175337" w:rsidRDefault="004D6919" w:rsidP="00B40D8E">
            <w:pPr>
              <w:autoSpaceDE w:val="0"/>
              <w:autoSpaceDN w:val="0"/>
              <w:adjustRightInd w:val="0"/>
              <w:jc w:val="both"/>
              <w:cnfStyle w:val="000000100000"/>
              <w:rPr>
                <w:rFonts w:ascii="Times New Roman" w:hAnsi="Times New Roman" w:cs="Times New Roman"/>
              </w:rPr>
            </w:pPr>
          </w:p>
        </w:tc>
        <w:tc>
          <w:tcPr>
            <w:cnfStyle w:val="000010000000"/>
            <w:tcW w:w="616" w:type="pct"/>
          </w:tcPr>
          <w:p w:rsidR="004D6919" w:rsidRPr="00175337" w:rsidRDefault="004D6919" w:rsidP="00B40D8E">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40D8E">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270"/>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5.2.</w:t>
            </w:r>
            <w:r w:rsidRPr="00175337">
              <w:rPr>
                <w:rFonts w:ascii="Times New Roman" w:hAnsi="Times New Roman" w:cs="Times New Roman"/>
              </w:rPr>
              <w:t xml:space="preserve"> Оформление сетевой организации и направление (выдача) заявителю: </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Акта об осуществлении технологического присоединения;</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Акта разграничения границ балансовой принадлежности сторон;</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 разграничения эксплуатационной ответственности сторон</w:t>
            </w:r>
          </w:p>
        </w:tc>
        <w:tc>
          <w:tcPr>
            <w:tcW w:w="790" w:type="pct"/>
          </w:tcPr>
          <w:p w:rsidR="004D6919" w:rsidRPr="00175337" w:rsidRDefault="004D6919" w:rsidP="00B40D8E">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t xml:space="preserve">Подписанные со стороны сетевой организации Акты  в письменной форме направляются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A00C5">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BA00C5">
            <w:pPr>
              <w:autoSpaceDE w:val="0"/>
              <w:autoSpaceDN w:val="0"/>
              <w:adjustRightInd w:val="0"/>
              <w:rPr>
                <w:rFonts w:ascii="Times New Roman" w:eastAsia="Times New Roman" w:hAnsi="Times New Roman" w:cs="Times New Roman"/>
                <w:lang w:eastAsia="ru-RU"/>
              </w:rPr>
            </w:pPr>
          </w:p>
        </w:tc>
        <w:tc>
          <w:tcPr>
            <w:tcW w:w="793" w:type="pct"/>
          </w:tcPr>
          <w:p w:rsidR="004D6919" w:rsidRPr="00175337" w:rsidRDefault="004D6919" w:rsidP="00BA00C5">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4D6919" w:rsidRPr="00175337" w:rsidRDefault="004D6919" w:rsidP="00BA00C5">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5.3.</w:t>
            </w:r>
            <w:r w:rsidRPr="00175337">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790" w:type="pct"/>
          </w:tcPr>
          <w:p w:rsidR="004D6919" w:rsidRPr="00175337" w:rsidRDefault="004D6919" w:rsidP="00BA00C5">
            <w:pPr>
              <w:autoSpaceDE w:val="0"/>
              <w:autoSpaceDN w:val="0"/>
              <w:adjustRightInd w:val="0"/>
              <w:jc w:val="center"/>
              <w:outlineLvl w:val="0"/>
              <w:cnfStyle w:val="000000100000"/>
            </w:pPr>
            <w:r w:rsidRPr="00175337">
              <w:rPr>
                <w:rFonts w:ascii="Times New Roman" w:hAnsi="Times New Roman" w:cs="Times New Roman"/>
              </w:rPr>
              <w:t>В письменной или электронной форме</w:t>
            </w:r>
          </w:p>
        </w:tc>
        <w:tc>
          <w:tcPr>
            <w:cnfStyle w:val="000010000000"/>
            <w:tcW w:w="616" w:type="pct"/>
          </w:tcPr>
          <w:p w:rsidR="004D6919" w:rsidRPr="00175337" w:rsidRDefault="004D6919" w:rsidP="00E9325F">
            <w:pPr>
              <w:autoSpaceDE w:val="0"/>
              <w:autoSpaceDN w:val="0"/>
              <w:adjustRightInd w:val="0"/>
              <w:outlineLvl w:val="0"/>
            </w:pPr>
            <w:r w:rsidRPr="00175337">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4D6919" w:rsidRPr="00175337" w:rsidRDefault="004D6919" w:rsidP="00BA00C5">
            <w:pPr>
              <w:cnfStyle w:val="000000100000"/>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val="restart"/>
          </w:tcPr>
          <w:p w:rsidR="004D6919" w:rsidRPr="00175337" w:rsidRDefault="004D6919" w:rsidP="00BA00C5">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6</w:t>
            </w:r>
          </w:p>
        </w:tc>
        <w:tc>
          <w:tcPr>
            <w:cnfStyle w:val="000010000000"/>
            <w:tcW w:w="774" w:type="pct"/>
            <w:vMerge w:val="restart"/>
          </w:tcPr>
          <w:p w:rsidR="004D6919" w:rsidRPr="00175337" w:rsidRDefault="004D6919" w:rsidP="00BA00C5">
            <w:pPr>
              <w:autoSpaceDE w:val="0"/>
              <w:autoSpaceDN w:val="0"/>
              <w:adjustRightInd w:val="0"/>
              <w:rPr>
                <w:rFonts w:ascii="Times New Roman" w:eastAsia="Times New Roman" w:hAnsi="Times New Roman" w:cs="Times New Roman"/>
                <w:lang w:eastAsia="ru-RU"/>
              </w:rPr>
            </w:pPr>
            <w:r w:rsidRPr="00175337">
              <w:rPr>
                <w:rFonts w:ascii="Times New Roman" w:hAnsi="Times New Roman" w:cs="Times New Roman"/>
              </w:rPr>
              <w:t xml:space="preserve">Отсоединение объектов заявителя от </w:t>
            </w:r>
            <w:r w:rsidRPr="00175337">
              <w:rPr>
                <w:rFonts w:ascii="Times New Roman" w:hAnsi="Times New Roman" w:cs="Times New Roman"/>
              </w:rPr>
              <w:lastRenderedPageBreak/>
              <w:t>электрических сетей</w:t>
            </w:r>
          </w:p>
        </w:tc>
        <w:tc>
          <w:tcPr>
            <w:tcW w:w="793" w:type="pct"/>
            <w:vMerge w:val="restart"/>
          </w:tcPr>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lastRenderedPageBreak/>
              <w:t xml:space="preserve">По окончании срока, на который </w:t>
            </w:r>
            <w:r w:rsidRPr="00175337">
              <w:rPr>
                <w:rFonts w:ascii="Times New Roman" w:hAnsi="Times New Roman" w:cs="Times New Roman"/>
              </w:rPr>
              <w:lastRenderedPageBreak/>
              <w:t>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t>а) по обращению заявителя, поданному не позднее 10 дней до планируемой даты отсоединения;</w:t>
            </w:r>
          </w:p>
          <w:p w:rsidR="004D6919" w:rsidRPr="00175337" w:rsidRDefault="004D6919" w:rsidP="00CA45CB">
            <w:pPr>
              <w:autoSpaceDE w:val="0"/>
              <w:autoSpaceDN w:val="0"/>
              <w:adjustRightInd w:val="0"/>
              <w:jc w:val="both"/>
              <w:outlineLvl w:val="0"/>
              <w:cnfStyle w:val="000000000000"/>
              <w:rPr>
                <w:rFonts w:ascii="Times New Roman" w:eastAsia="Times New Roman" w:hAnsi="Times New Roman" w:cs="Times New Roman"/>
                <w:lang w:eastAsia="ru-RU"/>
              </w:rPr>
            </w:pPr>
            <w:r w:rsidRPr="00175337">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tcW w:w="940" w:type="pct"/>
          </w:tcPr>
          <w:p w:rsidR="004D6919" w:rsidRPr="00175337" w:rsidRDefault="004D6919" w:rsidP="00CA45CB">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lastRenderedPageBreak/>
              <w:t>6.1.</w:t>
            </w:r>
            <w:r w:rsidRPr="00175337">
              <w:rPr>
                <w:rFonts w:ascii="Times New Roman" w:hAnsi="Times New Roman" w:cs="Times New Roman"/>
              </w:rPr>
              <w:t xml:space="preserve"> Сетевая организация, письменно уведомляет </w:t>
            </w:r>
            <w:r w:rsidRPr="00175337">
              <w:rPr>
                <w:rFonts w:ascii="Times New Roman" w:hAnsi="Times New Roman" w:cs="Times New Roman"/>
              </w:rPr>
              <w:lastRenderedPageBreak/>
              <w:t>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Pr>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lastRenderedPageBreak/>
              <w:t xml:space="preserve">В письменной форме направляются </w:t>
            </w:r>
            <w:r w:rsidRPr="00175337">
              <w:rPr>
                <w:rFonts w:ascii="Times New Roman" w:hAnsi="Times New Roman" w:cs="Times New Roman"/>
              </w:rPr>
              <w:lastRenderedPageBreak/>
              <w:t>способом, позволяющим подтвердить факт получения</w:t>
            </w:r>
          </w:p>
        </w:tc>
        <w:tc>
          <w:tcPr>
            <w:cnfStyle w:val="000010000000"/>
            <w:tcW w:w="616" w:type="pct"/>
          </w:tcPr>
          <w:p w:rsidR="004D6919" w:rsidRPr="00175337" w:rsidRDefault="004D6919" w:rsidP="00E9325F">
            <w:pPr>
              <w:autoSpaceDE w:val="0"/>
              <w:autoSpaceDN w:val="0"/>
              <w:adjustRightInd w:val="0"/>
              <w:outlineLvl w:val="0"/>
              <w:rPr>
                <w:rFonts w:ascii="Times New Roman" w:hAnsi="Times New Roman" w:cs="Times New Roman"/>
              </w:rPr>
            </w:pPr>
            <w:r w:rsidRPr="00175337">
              <w:rPr>
                <w:rFonts w:ascii="Times New Roman" w:hAnsi="Times New Roman" w:cs="Times New Roman"/>
              </w:rPr>
              <w:lastRenderedPageBreak/>
              <w:t xml:space="preserve">Не позднее, чем за 10 рабочих </w:t>
            </w:r>
            <w:r w:rsidRPr="00175337">
              <w:rPr>
                <w:rFonts w:ascii="Times New Roman" w:hAnsi="Times New Roman" w:cs="Times New Roman"/>
              </w:rPr>
              <w:lastRenderedPageBreak/>
              <w:t>дней до дня отсоединения</w:t>
            </w:r>
          </w:p>
        </w:tc>
        <w:tc>
          <w:tcPr>
            <w:tcW w:w="920" w:type="pct"/>
          </w:tcPr>
          <w:p w:rsidR="004D6919" w:rsidRPr="00175337" w:rsidRDefault="004D6919" w:rsidP="00CA45CB">
            <w:pPr>
              <w:cnfStyle w:val="000000000000"/>
              <w:rPr>
                <w:rFonts w:ascii="Times New Roman" w:hAnsi="Times New Roman" w:cs="Times New Roman"/>
              </w:rPr>
            </w:pPr>
            <w:r w:rsidRPr="00175337">
              <w:rPr>
                <w:rFonts w:ascii="Times New Roman" w:hAnsi="Times New Roman" w:cs="Times New Roman"/>
              </w:rPr>
              <w:lastRenderedPageBreak/>
              <w:t xml:space="preserve">Пункт 55, 56 Правил технологического </w:t>
            </w:r>
            <w:r w:rsidRPr="00175337">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CA45CB">
            <w:pPr>
              <w:autoSpaceDE w:val="0"/>
              <w:autoSpaceDN w:val="0"/>
              <w:adjustRightInd w:val="0"/>
              <w:jc w:val="both"/>
              <w:outlineLvl w:val="0"/>
              <w:cnfStyle w:val="000000100000"/>
              <w:rPr>
                <w:rFonts w:ascii="Times New Roman" w:hAnsi="Times New Roman" w:cs="Times New Roman"/>
              </w:rPr>
            </w:pPr>
          </w:p>
        </w:tc>
        <w:tc>
          <w:tcPr>
            <w:cnfStyle w:val="000010000000"/>
            <w:tcW w:w="940" w:type="pct"/>
          </w:tcPr>
          <w:p w:rsidR="004D6919" w:rsidRPr="00175337" w:rsidRDefault="004D6919" w:rsidP="00ED4B8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6.2.</w:t>
            </w:r>
            <w:r w:rsidRPr="00175337">
              <w:rPr>
                <w:rFonts w:ascii="Times New Roman" w:hAnsi="Times New Roman" w:cs="Times New Roman"/>
              </w:rPr>
              <w:t> Выполнение работ по отсоединению энергопринимающих устройств заявителя</w:t>
            </w:r>
          </w:p>
        </w:tc>
        <w:tc>
          <w:tcPr>
            <w:tcW w:w="790" w:type="pct"/>
          </w:tcPr>
          <w:p w:rsidR="004D6919" w:rsidRPr="00175337" w:rsidRDefault="004D6919" w:rsidP="000136F8">
            <w:pPr>
              <w:autoSpaceDE w:val="0"/>
              <w:autoSpaceDN w:val="0"/>
              <w:adjustRightInd w:val="0"/>
              <w:jc w:val="both"/>
              <w:outlineLvl w:val="0"/>
              <w:cnfStyle w:val="000000100000"/>
              <w:rPr>
                <w:rFonts w:ascii="Times New Roman" w:hAnsi="Times New Roman" w:cs="Times New Roman"/>
              </w:rPr>
            </w:pPr>
            <w:r w:rsidRPr="00175337">
              <w:rPr>
                <w:rFonts w:ascii="Times New Roman" w:hAnsi="Times New Roman" w:cs="Times New Roman"/>
              </w:rPr>
              <w:t xml:space="preserve">включительно на срок </w:t>
            </w:r>
          </w:p>
        </w:tc>
        <w:tc>
          <w:tcPr>
            <w:cnfStyle w:val="000010000000"/>
            <w:tcW w:w="616" w:type="pct"/>
          </w:tcPr>
          <w:p w:rsidR="004D6919" w:rsidRPr="00175337" w:rsidRDefault="004D6919" w:rsidP="00E9325F">
            <w:pPr>
              <w:autoSpaceDE w:val="0"/>
              <w:autoSpaceDN w:val="0"/>
              <w:adjustRightInd w:val="0"/>
              <w:outlineLvl w:val="0"/>
              <w:rPr>
                <w:rFonts w:ascii="Times New Roman" w:hAnsi="Times New Roman" w:cs="Times New Roman"/>
              </w:rPr>
            </w:pPr>
            <w:r w:rsidRPr="00175337">
              <w:rPr>
                <w:rFonts w:ascii="Times New Roman" w:hAnsi="Times New Roman" w:cs="Times New Roman"/>
              </w:rPr>
              <w:t>до 12 месяцев (энергопринимающие устройства являются передвижными и имеют максимальную мощность до 150 кВт);</w:t>
            </w:r>
          </w:p>
          <w:p w:rsidR="004D6919" w:rsidRPr="00175337" w:rsidRDefault="004D6919" w:rsidP="00E9325F">
            <w:pPr>
              <w:autoSpaceDE w:val="0"/>
              <w:autoSpaceDN w:val="0"/>
              <w:adjustRightInd w:val="0"/>
              <w:outlineLvl w:val="0"/>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tcPr>
          <w:p w:rsidR="004D6919" w:rsidRPr="00175337" w:rsidRDefault="004D6919" w:rsidP="00CA45CB">
            <w:pPr>
              <w:cnfStyle w:val="000000100000"/>
              <w:rPr>
                <w:rFonts w:ascii="Times New Roman" w:hAnsi="Times New Roman" w:cs="Times New Roman"/>
              </w:rPr>
            </w:pPr>
            <w:r w:rsidRPr="00175337">
              <w:rPr>
                <w:rFonts w:ascii="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BA00C5">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ED4B82">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6.3.</w:t>
            </w:r>
            <w:r w:rsidRPr="00175337">
              <w:rPr>
                <w:rFonts w:ascii="Times New Roman" w:hAnsi="Times New Roman" w:cs="Times New Roman"/>
              </w:rPr>
              <w:t> Выдача Сетевой</w:t>
            </w:r>
            <w:r w:rsidR="00E9325F">
              <w:rPr>
                <w:rFonts w:ascii="Times New Roman" w:hAnsi="Times New Roman" w:cs="Times New Roman"/>
              </w:rPr>
              <w:t xml:space="preserve"> </w:t>
            </w:r>
            <w:r w:rsidRPr="00175337">
              <w:rPr>
                <w:rFonts w:ascii="Times New Roman" w:hAnsi="Times New Roman" w:cs="Times New Roman"/>
              </w:rPr>
              <w:t>организацией Акта об отсоединении энергопринимающих устройств заявителю и направление Акта в энергосбытовую организацию</w:t>
            </w:r>
          </w:p>
        </w:tc>
        <w:tc>
          <w:tcPr>
            <w:tcW w:w="790" w:type="pct"/>
          </w:tcPr>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tcW w:w="616" w:type="pct"/>
          </w:tcPr>
          <w:p w:rsidR="004D6919" w:rsidRPr="00175337" w:rsidRDefault="004D6919" w:rsidP="00E9325F">
            <w:pPr>
              <w:rPr>
                <w:rFonts w:ascii="Times New Roman" w:hAnsi="Times New Roman" w:cs="Times New Roman"/>
              </w:rPr>
            </w:pPr>
            <w:r w:rsidRPr="00175337">
              <w:rPr>
                <w:rFonts w:ascii="Times New Roman" w:hAnsi="Times New Roman" w:cs="Times New Roman"/>
              </w:rPr>
              <w:t xml:space="preserve">В течение 5 рабочих дней </w:t>
            </w:r>
          </w:p>
          <w:p w:rsidR="004D6919" w:rsidRPr="00175337" w:rsidRDefault="004D6919" w:rsidP="00E9325F">
            <w:pPr>
              <w:autoSpaceDE w:val="0"/>
              <w:autoSpaceDN w:val="0"/>
              <w:adjustRightInd w:val="0"/>
              <w:outlineLvl w:val="0"/>
              <w:rPr>
                <w:rFonts w:ascii="Times New Roman" w:hAnsi="Times New Roman" w:cs="Times New Roman"/>
              </w:rPr>
            </w:pPr>
          </w:p>
        </w:tc>
        <w:tc>
          <w:tcPr>
            <w:tcW w:w="920" w:type="pct"/>
          </w:tcPr>
          <w:p w:rsidR="004D6919" w:rsidRPr="00175337" w:rsidRDefault="004D6919" w:rsidP="00CA45CB">
            <w:pPr>
              <w:cnfStyle w:val="000000000000"/>
              <w:rPr>
                <w:rFonts w:ascii="Times New Roman" w:hAnsi="Times New Roman" w:cs="Times New Roman"/>
              </w:rPr>
            </w:pPr>
            <w:r w:rsidRPr="00175337">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E9325F" w:rsidRDefault="00D40304" w:rsidP="00E9325F">
      <w:pPr>
        <w:autoSpaceDE w:val="0"/>
        <w:autoSpaceDN w:val="0"/>
        <w:adjustRightInd w:val="0"/>
        <w:spacing w:after="100" w:line="240" w:lineRule="auto"/>
        <w:jc w:val="both"/>
        <w:rPr>
          <w:rFonts w:ascii="Times New Roman" w:hAnsi="Times New Roman" w:cs="Times New Roman"/>
          <w:b/>
          <w:color w:val="548DD4" w:themeColor="text2" w:themeTint="99"/>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p>
    <w:p w:rsidR="00E9325F" w:rsidRDefault="00E9325F" w:rsidP="00E932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7B5B3D">
        <w:rPr>
          <w:rFonts w:ascii="Times New Roman" w:hAnsi="Times New Roman" w:cs="Times New Roman"/>
          <w:sz w:val="24"/>
          <w:szCs w:val="24"/>
          <w:lang w:val="en-US"/>
        </w:rPr>
        <w:t>katcman</w:t>
      </w:r>
      <w:r w:rsidR="007B5B3D" w:rsidRPr="002A6B90">
        <w:rPr>
          <w:rFonts w:ascii="Times New Roman" w:hAnsi="Times New Roman" w:cs="Times New Roman"/>
          <w:sz w:val="24"/>
          <w:szCs w:val="24"/>
        </w:rPr>
        <w:t>64@</w:t>
      </w:r>
      <w:r w:rsidR="007B5B3D">
        <w:rPr>
          <w:rFonts w:ascii="Times New Roman" w:hAnsi="Times New Roman" w:cs="Times New Roman"/>
          <w:sz w:val="24"/>
          <w:szCs w:val="24"/>
          <w:lang w:val="en-US"/>
        </w:rPr>
        <w:t>mail</w:t>
      </w:r>
      <w:r w:rsidR="007B5B3D" w:rsidRPr="002A6B90">
        <w:rPr>
          <w:rFonts w:ascii="Times New Roman" w:hAnsi="Times New Roman" w:cs="Times New Roman"/>
          <w:sz w:val="24"/>
          <w:szCs w:val="24"/>
        </w:rPr>
        <w:t>.</w:t>
      </w:r>
      <w:r w:rsidR="007B5B3D">
        <w:rPr>
          <w:rFonts w:ascii="Times New Roman" w:hAnsi="Times New Roman" w:cs="Times New Roman"/>
          <w:sz w:val="24"/>
          <w:szCs w:val="24"/>
          <w:lang w:val="en-US"/>
        </w:rPr>
        <w:t>ru</w:t>
      </w:r>
      <w:r>
        <w:rPr>
          <w:rFonts w:ascii="Times New Roman" w:hAnsi="Times New Roman" w:cs="Times New Roman"/>
          <w:sz w:val="24"/>
          <w:szCs w:val="24"/>
        </w:rPr>
        <w:t>;</w:t>
      </w:r>
    </w:p>
    <w:p w:rsidR="00E9325F" w:rsidRPr="001855CA" w:rsidRDefault="00E9325F" w:rsidP="00E9325F">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Адреса Центров обслуживания клиентов: </w:t>
      </w:r>
      <w:r w:rsidR="007B5B3D">
        <w:rPr>
          <w:rFonts w:ascii="Times New Roman" w:hAnsi="Times New Roman" w:cs="Times New Roman"/>
          <w:b/>
          <w:color w:val="548DD4" w:themeColor="text2" w:themeTint="99"/>
          <w:sz w:val="24"/>
          <w:szCs w:val="24"/>
        </w:rPr>
        <w:t>ИП Кацман В.В.</w:t>
      </w:r>
      <w:r>
        <w:rPr>
          <w:rFonts w:ascii="Times New Roman" w:hAnsi="Times New Roman" w:cs="Times New Roman"/>
          <w:b/>
          <w:color w:val="548DD4" w:themeColor="text2" w:themeTint="99"/>
          <w:sz w:val="24"/>
          <w:szCs w:val="24"/>
        </w:rPr>
        <w:t xml:space="preserve"> г. Омск, 36-Северная, 5</w:t>
      </w:r>
    </w:p>
    <w:p w:rsidR="00E9325F" w:rsidRPr="0067450A" w:rsidRDefault="00E9325F" w:rsidP="00D40304">
      <w:pPr>
        <w:autoSpaceDE w:val="0"/>
        <w:autoSpaceDN w:val="0"/>
        <w:adjustRightInd w:val="0"/>
        <w:spacing w:after="0" w:line="240" w:lineRule="auto"/>
        <w:jc w:val="both"/>
        <w:rPr>
          <w:rFonts w:ascii="Times New Roman" w:hAnsi="Times New Roman" w:cs="Times New Roman"/>
          <w:sz w:val="24"/>
          <w:szCs w:val="24"/>
        </w:rPr>
      </w:pPr>
    </w:p>
    <w:p w:rsidR="00085548" w:rsidRDefault="00085548" w:rsidP="00D40304">
      <w:pPr>
        <w:autoSpaceDE w:val="0"/>
        <w:autoSpaceDN w:val="0"/>
        <w:adjustRightInd w:val="0"/>
        <w:spacing w:after="0" w:line="240" w:lineRule="auto"/>
        <w:jc w:val="both"/>
        <w:rPr>
          <w:rFonts w:ascii="Times New Roman" w:hAnsi="Times New Roman" w:cs="Times New Roman"/>
          <w:b/>
          <w:bCs/>
          <w:color w:val="548DD4" w:themeColor="text2" w:themeTint="99"/>
          <w:sz w:val="24"/>
          <w:szCs w:val="24"/>
        </w:rPr>
      </w:pPr>
    </w:p>
    <w:sectPr w:rsidR="00085548" w:rsidSect="00E9325F">
      <w:pgSz w:w="16838" w:h="11906" w:orient="landscape"/>
      <w:pgMar w:top="709" w:right="850" w:bottom="709"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20E" w:rsidRDefault="0013520E" w:rsidP="00DC7CA8">
      <w:pPr>
        <w:spacing w:after="0" w:line="240" w:lineRule="auto"/>
      </w:pPr>
      <w:r>
        <w:separator/>
      </w:r>
    </w:p>
  </w:endnote>
  <w:endnote w:type="continuationSeparator" w:id="1">
    <w:p w:rsidR="0013520E" w:rsidRDefault="0013520E"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20E" w:rsidRDefault="0013520E" w:rsidP="00DC7CA8">
      <w:pPr>
        <w:spacing w:after="0" w:line="240" w:lineRule="auto"/>
      </w:pPr>
      <w:r>
        <w:separator/>
      </w:r>
    </w:p>
  </w:footnote>
  <w:footnote w:type="continuationSeparator" w:id="1">
    <w:p w:rsidR="0013520E" w:rsidRDefault="0013520E" w:rsidP="00DC7CA8">
      <w:pPr>
        <w:spacing w:after="0" w:line="240" w:lineRule="auto"/>
      </w:pPr>
      <w:r>
        <w:continuationSeparator/>
      </w:r>
    </w:p>
  </w:footnote>
  <w:footnote w:id="2">
    <w:p w:rsidR="004D6919" w:rsidRPr="00D45E49" w:rsidRDefault="004D6919" w:rsidP="00142EA5">
      <w:pPr>
        <w:autoSpaceDE w:val="0"/>
        <w:autoSpaceDN w:val="0"/>
        <w:adjustRightInd w:val="0"/>
        <w:spacing w:after="0" w:line="240" w:lineRule="auto"/>
        <w:ind w:firstLine="540"/>
        <w:jc w:val="both"/>
        <w:rPr>
          <w:rFonts w:ascii="Times New Roman" w:hAnsi="Times New Roman" w:cs="Times New Roman"/>
          <w:sz w:val="24"/>
          <w:szCs w:val="24"/>
        </w:rPr>
      </w:pPr>
      <w:r w:rsidRPr="00D45E49">
        <w:rPr>
          <w:rStyle w:val="ae"/>
          <w:rFonts w:ascii="Times New Roman" w:hAnsi="Times New Roman" w:cs="Times New Roman"/>
          <w:sz w:val="24"/>
          <w:szCs w:val="24"/>
        </w:rPr>
        <w:footnoteRef/>
      </w:r>
      <w:r w:rsidRPr="00D45E49">
        <w:rPr>
          <w:rFonts w:ascii="Times New Roman" w:hAnsi="Times New Roman" w:cs="Times New Roman"/>
          <w:sz w:val="24"/>
          <w:szCs w:val="24"/>
        </w:rPr>
        <w:t xml:space="preserve"> )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rsidR="004D6919" w:rsidRPr="00D45E49" w:rsidRDefault="004D6919" w:rsidP="00BA00C5">
      <w:pPr>
        <w:autoSpaceDE w:val="0"/>
        <w:autoSpaceDN w:val="0"/>
        <w:adjustRightInd w:val="0"/>
        <w:spacing w:after="0" w:line="240" w:lineRule="auto"/>
        <w:jc w:val="both"/>
        <w:rPr>
          <w:rFonts w:ascii="Times New Roman" w:hAnsi="Times New Roman" w:cs="Times New Roman"/>
          <w:sz w:val="24"/>
          <w:szCs w:val="24"/>
        </w:rPr>
      </w:pPr>
      <w:r w:rsidRPr="00D45E49">
        <w:rPr>
          <w:rStyle w:val="ae"/>
          <w:rFonts w:ascii="Times New Roman" w:hAnsi="Times New Roman" w:cs="Times New Roman"/>
          <w:sz w:val="24"/>
          <w:szCs w:val="24"/>
        </w:rPr>
        <w:footnoteRef/>
      </w:r>
      <w:r w:rsidRPr="00D45E49">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D45E49">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653F9"/>
    <w:rsid w:val="00000CC2"/>
    <w:rsid w:val="000136F8"/>
    <w:rsid w:val="0002210B"/>
    <w:rsid w:val="00022F24"/>
    <w:rsid w:val="0002340B"/>
    <w:rsid w:val="00023EA5"/>
    <w:rsid w:val="0002598C"/>
    <w:rsid w:val="00026177"/>
    <w:rsid w:val="00053198"/>
    <w:rsid w:val="000653F9"/>
    <w:rsid w:val="000825BA"/>
    <w:rsid w:val="00085548"/>
    <w:rsid w:val="000B052E"/>
    <w:rsid w:val="000D0D64"/>
    <w:rsid w:val="000E710C"/>
    <w:rsid w:val="001120E8"/>
    <w:rsid w:val="0013520E"/>
    <w:rsid w:val="00142EA5"/>
    <w:rsid w:val="001452AF"/>
    <w:rsid w:val="001533DF"/>
    <w:rsid w:val="00164660"/>
    <w:rsid w:val="00166D9F"/>
    <w:rsid w:val="00175337"/>
    <w:rsid w:val="00182892"/>
    <w:rsid w:val="00187BF5"/>
    <w:rsid w:val="0019014D"/>
    <w:rsid w:val="00195358"/>
    <w:rsid w:val="001D45A0"/>
    <w:rsid w:val="00206CD3"/>
    <w:rsid w:val="0022778E"/>
    <w:rsid w:val="00231805"/>
    <w:rsid w:val="00232015"/>
    <w:rsid w:val="00233155"/>
    <w:rsid w:val="00242530"/>
    <w:rsid w:val="00251BEC"/>
    <w:rsid w:val="0029622E"/>
    <w:rsid w:val="002963F2"/>
    <w:rsid w:val="002978AF"/>
    <w:rsid w:val="002A16A3"/>
    <w:rsid w:val="002A3BA1"/>
    <w:rsid w:val="002A4954"/>
    <w:rsid w:val="002A5552"/>
    <w:rsid w:val="002B543B"/>
    <w:rsid w:val="002C24EC"/>
    <w:rsid w:val="002C56E2"/>
    <w:rsid w:val="002D7093"/>
    <w:rsid w:val="002E6030"/>
    <w:rsid w:val="002F268E"/>
    <w:rsid w:val="0032200A"/>
    <w:rsid w:val="0032230E"/>
    <w:rsid w:val="00326913"/>
    <w:rsid w:val="00347A15"/>
    <w:rsid w:val="003A6292"/>
    <w:rsid w:val="003B555E"/>
    <w:rsid w:val="003B6F93"/>
    <w:rsid w:val="003C556E"/>
    <w:rsid w:val="003C6E04"/>
    <w:rsid w:val="003D4D3D"/>
    <w:rsid w:val="003F39CA"/>
    <w:rsid w:val="003F5301"/>
    <w:rsid w:val="00401788"/>
    <w:rsid w:val="0040345C"/>
    <w:rsid w:val="00405B1D"/>
    <w:rsid w:val="00405E12"/>
    <w:rsid w:val="0041124A"/>
    <w:rsid w:val="00420452"/>
    <w:rsid w:val="00442712"/>
    <w:rsid w:val="00443775"/>
    <w:rsid w:val="004A4D60"/>
    <w:rsid w:val="004B7C03"/>
    <w:rsid w:val="004D2FC8"/>
    <w:rsid w:val="004D6919"/>
    <w:rsid w:val="004E1729"/>
    <w:rsid w:val="004F68F4"/>
    <w:rsid w:val="0051045A"/>
    <w:rsid w:val="0051352D"/>
    <w:rsid w:val="00524428"/>
    <w:rsid w:val="00534E9A"/>
    <w:rsid w:val="00557796"/>
    <w:rsid w:val="00584BD8"/>
    <w:rsid w:val="005B627E"/>
    <w:rsid w:val="005C22A7"/>
    <w:rsid w:val="005E5AAE"/>
    <w:rsid w:val="005F2F3E"/>
    <w:rsid w:val="00614532"/>
    <w:rsid w:val="00620C3D"/>
    <w:rsid w:val="00640439"/>
    <w:rsid w:val="0065173C"/>
    <w:rsid w:val="00664ED5"/>
    <w:rsid w:val="00666E7C"/>
    <w:rsid w:val="00675DBB"/>
    <w:rsid w:val="00677F5A"/>
    <w:rsid w:val="00690D12"/>
    <w:rsid w:val="006A3ACA"/>
    <w:rsid w:val="006D2EDE"/>
    <w:rsid w:val="006F2514"/>
    <w:rsid w:val="006F446F"/>
    <w:rsid w:val="0070128B"/>
    <w:rsid w:val="00762B2B"/>
    <w:rsid w:val="00776C32"/>
    <w:rsid w:val="0078335E"/>
    <w:rsid w:val="007877ED"/>
    <w:rsid w:val="007919F1"/>
    <w:rsid w:val="007A2C8F"/>
    <w:rsid w:val="007B5B3D"/>
    <w:rsid w:val="007C5088"/>
    <w:rsid w:val="007E41FA"/>
    <w:rsid w:val="007F10F0"/>
    <w:rsid w:val="00806C78"/>
    <w:rsid w:val="008117CC"/>
    <w:rsid w:val="00823FF3"/>
    <w:rsid w:val="00824E68"/>
    <w:rsid w:val="008254DA"/>
    <w:rsid w:val="0082713E"/>
    <w:rsid w:val="0086072E"/>
    <w:rsid w:val="00863174"/>
    <w:rsid w:val="00865497"/>
    <w:rsid w:val="008C2E25"/>
    <w:rsid w:val="008C64E4"/>
    <w:rsid w:val="008D2E8D"/>
    <w:rsid w:val="008E03CF"/>
    <w:rsid w:val="008E16CB"/>
    <w:rsid w:val="009001F4"/>
    <w:rsid w:val="00904E58"/>
    <w:rsid w:val="009343A4"/>
    <w:rsid w:val="00935110"/>
    <w:rsid w:val="00996EEC"/>
    <w:rsid w:val="009D7322"/>
    <w:rsid w:val="00A22C5F"/>
    <w:rsid w:val="00A44E14"/>
    <w:rsid w:val="00A474DD"/>
    <w:rsid w:val="00A61E75"/>
    <w:rsid w:val="00A67783"/>
    <w:rsid w:val="00A705D8"/>
    <w:rsid w:val="00AE08E3"/>
    <w:rsid w:val="00AF67C0"/>
    <w:rsid w:val="00B04094"/>
    <w:rsid w:val="00B118E9"/>
    <w:rsid w:val="00B1471A"/>
    <w:rsid w:val="00B21697"/>
    <w:rsid w:val="00B30E02"/>
    <w:rsid w:val="00B40D8E"/>
    <w:rsid w:val="00B564E5"/>
    <w:rsid w:val="00B8308D"/>
    <w:rsid w:val="00B84849"/>
    <w:rsid w:val="00BA00C5"/>
    <w:rsid w:val="00BA531D"/>
    <w:rsid w:val="00BA7F88"/>
    <w:rsid w:val="00BB4032"/>
    <w:rsid w:val="00BB7AE2"/>
    <w:rsid w:val="00BD087E"/>
    <w:rsid w:val="00BE7298"/>
    <w:rsid w:val="00C02B7A"/>
    <w:rsid w:val="00C05880"/>
    <w:rsid w:val="00C05A4F"/>
    <w:rsid w:val="00C20511"/>
    <w:rsid w:val="00C2064F"/>
    <w:rsid w:val="00C25F4B"/>
    <w:rsid w:val="00C354A2"/>
    <w:rsid w:val="00C379FF"/>
    <w:rsid w:val="00C458B0"/>
    <w:rsid w:val="00C514F8"/>
    <w:rsid w:val="00C74D96"/>
    <w:rsid w:val="00C75E65"/>
    <w:rsid w:val="00CA183B"/>
    <w:rsid w:val="00CA1E91"/>
    <w:rsid w:val="00CA45CB"/>
    <w:rsid w:val="00CC1A0A"/>
    <w:rsid w:val="00CC211B"/>
    <w:rsid w:val="00CF1785"/>
    <w:rsid w:val="00D1019A"/>
    <w:rsid w:val="00D34055"/>
    <w:rsid w:val="00D345E7"/>
    <w:rsid w:val="00D40304"/>
    <w:rsid w:val="00D45E49"/>
    <w:rsid w:val="00D47D80"/>
    <w:rsid w:val="00D50CC7"/>
    <w:rsid w:val="00D679FC"/>
    <w:rsid w:val="00D73C9D"/>
    <w:rsid w:val="00DC03DD"/>
    <w:rsid w:val="00DC7CA8"/>
    <w:rsid w:val="00DD10CA"/>
    <w:rsid w:val="00E01206"/>
    <w:rsid w:val="00E20DAF"/>
    <w:rsid w:val="00E36F56"/>
    <w:rsid w:val="00E5056E"/>
    <w:rsid w:val="00E53D9B"/>
    <w:rsid w:val="00E557B2"/>
    <w:rsid w:val="00E70070"/>
    <w:rsid w:val="00E70F7F"/>
    <w:rsid w:val="00E9325F"/>
    <w:rsid w:val="00EA53BE"/>
    <w:rsid w:val="00EC6F80"/>
    <w:rsid w:val="00ED42E7"/>
    <w:rsid w:val="00ED4B82"/>
    <w:rsid w:val="00EE2C63"/>
    <w:rsid w:val="00F2320B"/>
    <w:rsid w:val="00F4184B"/>
    <w:rsid w:val="00F87578"/>
    <w:rsid w:val="00FC139B"/>
    <w:rsid w:val="00FC1E5A"/>
    <w:rsid w:val="00FC33E3"/>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0855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085548"/>
    <w:rPr>
      <w:color w:val="0000FF"/>
      <w:u w:val="singl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5988">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303652006">
      <w:bodyDiv w:val="1"/>
      <w:marLeft w:val="0"/>
      <w:marRight w:val="0"/>
      <w:marTop w:val="0"/>
      <w:marBottom w:val="0"/>
      <w:divBdr>
        <w:top w:val="none" w:sz="0" w:space="0" w:color="auto"/>
        <w:left w:val="none" w:sz="0" w:space="0" w:color="auto"/>
        <w:bottom w:val="none" w:sz="0" w:space="0" w:color="auto"/>
        <w:right w:val="none" w:sz="0" w:space="0" w:color="auto"/>
      </w:divBdr>
    </w:div>
    <w:div w:id="1440757442">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F7C7-6C12-4896-A1C1-38BBACCD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Котенок</cp:lastModifiedBy>
  <cp:revision>5</cp:revision>
  <cp:lastPrinted>2014-08-01T10:40:00Z</cp:lastPrinted>
  <dcterms:created xsi:type="dcterms:W3CDTF">2015-07-16T13:47:00Z</dcterms:created>
  <dcterms:modified xsi:type="dcterms:W3CDTF">2015-08-11T08:14:00Z</dcterms:modified>
</cp:coreProperties>
</file>