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034" w:rsidRPr="00F50034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Извещение</w:t>
      </w:r>
      <w:r w:rsidRPr="00F5003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о закупке у единственного источника</w:t>
      </w:r>
      <w:r w:rsidR="00E21DB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ИП Кацман В.В.</w:t>
      </w:r>
    </w:p>
    <w:p w:rsidR="00F50034" w:rsidRPr="00F50034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F50034" w:rsidRPr="00F50034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>1.</w:t>
      </w:r>
      <w:r w:rsidR="00E21DB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>Способ закупки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 – закупка из единственного источника;</w:t>
      </w:r>
    </w:p>
    <w:p w:rsidR="00F50034" w:rsidRPr="00E82C8C" w:rsidRDefault="00F50034" w:rsidP="00E82C8C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>2.</w:t>
      </w:r>
      <w:r w:rsidR="00E21DB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>Наименование, место нахождения, почтовый адрес, адрес электронной почты, номер контактного телефона Заказчика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E82C8C">
        <w:rPr>
          <w:rFonts w:ascii="Times New Roman" w:eastAsia="Times New Roman" w:hAnsi="Times New Roman" w:cs="Times New Roman"/>
          <w:sz w:val="24"/>
          <w:szCs w:val="24"/>
        </w:rPr>
        <w:t>Индивидуальный предприниматель Кацман Вадим Валерьевич, 644020, г</w:t>
      </w:r>
      <w:proofErr w:type="gramStart"/>
      <w:r w:rsidR="00E82C8C">
        <w:rPr>
          <w:rFonts w:ascii="Times New Roman" w:eastAsia="Times New Roman" w:hAnsi="Times New Roman" w:cs="Times New Roman"/>
          <w:sz w:val="24"/>
          <w:szCs w:val="24"/>
        </w:rPr>
        <w:t>.О</w:t>
      </w:r>
      <w:proofErr w:type="gramEnd"/>
      <w:r w:rsidR="00E82C8C">
        <w:rPr>
          <w:rFonts w:ascii="Times New Roman" w:eastAsia="Times New Roman" w:hAnsi="Times New Roman" w:cs="Times New Roman"/>
          <w:sz w:val="24"/>
          <w:szCs w:val="24"/>
        </w:rPr>
        <w:t xml:space="preserve">мск, пр-т К.Маркса, 60А, кв. 34, </w:t>
      </w:r>
      <w:hyperlink r:id="rId4" w:history="1">
        <w:r w:rsidR="00E82C8C" w:rsidRPr="00044F86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katcman</w:t>
        </w:r>
        <w:r w:rsidR="00E82C8C" w:rsidRPr="00044F86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64@</w:t>
        </w:r>
        <w:r w:rsidR="00E82C8C" w:rsidRPr="00044F86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mail</w:t>
        </w:r>
        <w:r w:rsidR="00E82C8C" w:rsidRPr="00044F86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.</w:t>
        </w:r>
        <w:r w:rsidR="00E82C8C" w:rsidRPr="00044F86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</w:hyperlink>
      <w:r w:rsidR="00E82C8C">
        <w:rPr>
          <w:rFonts w:ascii="Times New Roman" w:eastAsia="Times New Roman" w:hAnsi="Times New Roman" w:cs="Times New Roman"/>
          <w:sz w:val="24"/>
          <w:szCs w:val="24"/>
        </w:rPr>
        <w:t>, 8(913)614-23-00.</w:t>
      </w:r>
    </w:p>
    <w:p w:rsidR="00F77DDA" w:rsidRDefault="00F50034" w:rsidP="00F77DDA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>3.</w:t>
      </w:r>
      <w:r w:rsidR="00E21DB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Предмет договора с указанием количества поставляемого товара, объема выполняемых работ, оказываемых услуг 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E21D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1AB6" w:rsidRPr="00971AB6">
        <w:rPr>
          <w:rFonts w:ascii="Times New Roman" w:eastAsia="Times New Roman" w:hAnsi="Times New Roman" w:cs="Times New Roman"/>
          <w:sz w:val="24"/>
          <w:szCs w:val="24"/>
        </w:rPr>
        <w:t>Аренда РП-324, КЛ-10кВ ф.1021 (ул. 6-я Станционная)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>.</w:t>
      </w:r>
      <w:r w:rsidR="00F77DDA">
        <w:rPr>
          <w:rFonts w:ascii="Times New Roman" w:eastAsia="Times New Roman" w:hAnsi="Times New Roman" w:cs="Times New Roman"/>
          <w:sz w:val="24"/>
          <w:szCs w:val="24"/>
        </w:rPr>
        <w:t xml:space="preserve"> Пролонгация ранее заключенного договора</w:t>
      </w:r>
      <w:r w:rsidR="00971AB6">
        <w:rPr>
          <w:rFonts w:ascii="Times New Roman" w:eastAsia="Times New Roman" w:hAnsi="Times New Roman" w:cs="Times New Roman"/>
          <w:sz w:val="24"/>
          <w:szCs w:val="24"/>
        </w:rPr>
        <w:t xml:space="preserve"> на 2016г</w:t>
      </w:r>
      <w:r w:rsidR="00F77DD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50034" w:rsidRPr="00F50034" w:rsidRDefault="00F50034" w:rsidP="00F77DDA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поставки товара, выполнения работ, оказания услуг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="00E21DBD">
        <w:rPr>
          <w:rFonts w:ascii="Times New Roman" w:eastAsia="Times New Roman" w:hAnsi="Times New Roman" w:cs="Times New Roman"/>
          <w:sz w:val="24"/>
          <w:szCs w:val="24"/>
        </w:rPr>
        <w:t xml:space="preserve"> в границах территориальных зон ответственности (электрических сетей) Исполнителя.</w:t>
      </w:r>
    </w:p>
    <w:p w:rsidR="00F77DDA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Сведения о начальной (максимальной) цене договора (цене лота) </w:t>
      </w:r>
      <w:r w:rsidR="00F77DDA">
        <w:rPr>
          <w:rFonts w:ascii="Times New Roman" w:eastAsia="Times New Roman" w:hAnsi="Times New Roman" w:cs="Times New Roman"/>
          <w:sz w:val="24"/>
          <w:szCs w:val="24"/>
        </w:rPr>
        <w:t>–</w:t>
      </w:r>
    </w:p>
    <w:p w:rsidR="00F50034" w:rsidRPr="00F50034" w:rsidRDefault="00971AB6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1AB6">
        <w:rPr>
          <w:rFonts w:ascii="Times New Roman" w:eastAsia="Times New Roman" w:hAnsi="Times New Roman" w:cs="Times New Roman"/>
          <w:sz w:val="24"/>
          <w:szCs w:val="24"/>
        </w:rPr>
        <w:t>156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1AB6">
        <w:rPr>
          <w:rFonts w:ascii="Times New Roman" w:eastAsia="Times New Roman" w:hAnsi="Times New Roman" w:cs="Times New Roman"/>
          <w:sz w:val="24"/>
          <w:szCs w:val="24"/>
        </w:rPr>
        <w:t>741,6</w:t>
      </w:r>
      <w:r w:rsidR="00F77DDA">
        <w:rPr>
          <w:rFonts w:ascii="Times New Roman" w:eastAsia="Times New Roman" w:hAnsi="Times New Roman" w:cs="Times New Roman"/>
          <w:sz w:val="24"/>
          <w:szCs w:val="24"/>
        </w:rPr>
        <w:t xml:space="preserve"> руб. без НДС</w:t>
      </w:r>
      <w:r w:rsidR="00F50034" w:rsidRPr="00F5003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50034" w:rsidRPr="00F50034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>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 – документация о закупке не предоставляется;</w:t>
      </w:r>
    </w:p>
    <w:p w:rsidR="00F50034" w:rsidRPr="00F50034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и дата рассмотрения предложений участников закупки и подведения итогов закупки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 – предложения участников закупки не рассматриваются, итоги закупки не подводятся.</w:t>
      </w:r>
    </w:p>
    <w:p w:rsidR="00F50034" w:rsidRPr="00F50034" w:rsidRDefault="00F50034" w:rsidP="00F50034">
      <w:pPr>
        <w:tabs>
          <w:tab w:val="left" w:pos="540"/>
          <w:tab w:val="left" w:pos="90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F50034" w:rsidRPr="00F50034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 w:rsidR="00E21DB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</w:t>
      </w:r>
      <w:r w:rsidRPr="00F5003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окументации о закупке у единственного источника</w:t>
      </w:r>
      <w:r w:rsidR="00E21DB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ИП Кацман В.В.</w:t>
      </w:r>
    </w:p>
    <w:p w:rsidR="00F50034" w:rsidRPr="00F50034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21DBD" w:rsidRDefault="00F50034" w:rsidP="00E21DBD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>1.</w:t>
      </w:r>
      <w:r w:rsidR="00E21DB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>Установленные Заказчиком 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1D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7DDA" w:rsidRPr="00F50034">
        <w:rPr>
          <w:rFonts w:ascii="Times New Roman" w:eastAsia="Times New Roman" w:hAnsi="Times New Roman" w:cs="Times New Roman"/>
          <w:sz w:val="24"/>
          <w:szCs w:val="24"/>
        </w:rPr>
        <w:t>– не установлены;</w:t>
      </w:r>
    </w:p>
    <w:p w:rsidR="00F50034" w:rsidRPr="00F50034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Требования к содержанию, форме, оформлению и составу заявки на участие в закупке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 – не установлены;</w:t>
      </w:r>
    </w:p>
    <w:p w:rsidR="00F50034" w:rsidRPr="00F50034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 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>– не установлены;</w:t>
      </w:r>
    </w:p>
    <w:p w:rsidR="00F50034" w:rsidRPr="00F50034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Место, условия и сроки (периоды) поставки товара, выполнения работы, оказания услуги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E21DBD">
        <w:rPr>
          <w:rFonts w:ascii="Times New Roman" w:eastAsia="Times New Roman" w:hAnsi="Times New Roman" w:cs="Times New Roman"/>
          <w:sz w:val="24"/>
          <w:szCs w:val="24"/>
        </w:rPr>
        <w:t>в границах территориальных зон ответственности (электрических сетей) Исполнителя.</w:t>
      </w:r>
    </w:p>
    <w:p w:rsidR="00F50034" w:rsidRPr="00F50034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>Сведения о начальной (максимальной) цене договора (цене лота)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971AB6" w:rsidRPr="00971AB6">
        <w:rPr>
          <w:rFonts w:ascii="Times New Roman" w:eastAsia="Times New Roman" w:hAnsi="Times New Roman" w:cs="Times New Roman"/>
          <w:sz w:val="24"/>
          <w:szCs w:val="24"/>
        </w:rPr>
        <w:t>156</w:t>
      </w:r>
      <w:r w:rsidR="00971A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1AB6" w:rsidRPr="00971AB6">
        <w:rPr>
          <w:rFonts w:ascii="Times New Roman" w:eastAsia="Times New Roman" w:hAnsi="Times New Roman" w:cs="Times New Roman"/>
          <w:sz w:val="24"/>
          <w:szCs w:val="24"/>
        </w:rPr>
        <w:t>741,6</w:t>
      </w:r>
      <w:r w:rsidR="00F77DDA">
        <w:rPr>
          <w:rFonts w:ascii="Times New Roman" w:eastAsia="Times New Roman" w:hAnsi="Times New Roman" w:cs="Times New Roman"/>
          <w:sz w:val="24"/>
          <w:szCs w:val="24"/>
        </w:rPr>
        <w:t xml:space="preserve"> руб. без НДС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21DBD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Форма, сроки и порядок оплаты товара, работы, услуги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1DBD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7DDA">
        <w:rPr>
          <w:rFonts w:ascii="Times New Roman" w:eastAsia="Times New Roman" w:hAnsi="Times New Roman" w:cs="Times New Roman"/>
          <w:sz w:val="24"/>
          <w:szCs w:val="24"/>
        </w:rPr>
        <w:t>согласно условиям Арендодателя</w:t>
      </w:r>
      <w:r w:rsidR="0033134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31344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</w:t>
      </w:r>
      <w:r w:rsidR="0033134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</w:t>
      </w:r>
      <w:r w:rsidR="00F77DDA">
        <w:rPr>
          <w:rFonts w:ascii="Times New Roman" w:eastAsia="Times New Roman" w:hAnsi="Times New Roman" w:cs="Times New Roman"/>
          <w:sz w:val="24"/>
          <w:szCs w:val="24"/>
        </w:rPr>
        <w:t>согласно условиям Арендодателя.</w:t>
      </w:r>
    </w:p>
    <w:p w:rsidR="00F50034" w:rsidRPr="00F50034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Порядок, место, дата начала и дата окончания срока подачи заявок на участие в закупке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 – не установлены;</w:t>
      </w:r>
    </w:p>
    <w:p w:rsidR="00F50034" w:rsidRPr="00F50034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9. 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 – не установлены;</w:t>
      </w:r>
    </w:p>
    <w:p w:rsidR="00F50034" w:rsidRPr="00F50034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10. 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>Формы, порядок, дата начала и дата окончания срока предоставления участникам закупки разъяснений положений документации о закупке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 – запросы на разъяснение положений документации не принимаются, разъяснения не предоставляются;</w:t>
      </w:r>
    </w:p>
    <w:p w:rsidR="00F50034" w:rsidRPr="00F50034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11. 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и дата рассмотрения предложений участников закупки и подведения итогов закупки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 - предложения участников закупки не рассматриваются, итоги закупки не подводятся.</w:t>
      </w:r>
    </w:p>
    <w:p w:rsidR="00F50034" w:rsidRPr="00F50034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12. 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>Критерии оценки и сопоставления заявок на участие в закупке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 – не установлены;</w:t>
      </w:r>
    </w:p>
    <w:p w:rsidR="00F50034" w:rsidRPr="00F50034" w:rsidRDefault="00F50034" w:rsidP="003D4705">
      <w:pPr>
        <w:tabs>
          <w:tab w:val="left" w:pos="7395"/>
        </w:tabs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13. 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 оценки и сопоставления заявок на участие в закупке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 – не установлен.</w:t>
      </w:r>
    </w:p>
    <w:p w:rsidR="008A5D08" w:rsidRDefault="008A5D08"/>
    <w:sectPr w:rsidR="008A5D08" w:rsidSect="00892CA2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0034"/>
    <w:rsid w:val="00331344"/>
    <w:rsid w:val="003D4705"/>
    <w:rsid w:val="0047374E"/>
    <w:rsid w:val="007F44F4"/>
    <w:rsid w:val="008A5D08"/>
    <w:rsid w:val="00971AB6"/>
    <w:rsid w:val="00CE468C"/>
    <w:rsid w:val="00E21DBD"/>
    <w:rsid w:val="00E82C8C"/>
    <w:rsid w:val="00F50034"/>
    <w:rsid w:val="00F77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7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003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21D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tcman6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Котенок</dc:creator>
  <cp:keywords/>
  <dc:description/>
  <cp:lastModifiedBy>Котенок</cp:lastModifiedBy>
  <cp:revision>5</cp:revision>
  <dcterms:created xsi:type="dcterms:W3CDTF">2015-07-31T09:11:00Z</dcterms:created>
  <dcterms:modified xsi:type="dcterms:W3CDTF">2016-01-24T13:05:00Z</dcterms:modified>
</cp:coreProperties>
</file>